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0D" w:rsidRPr="00117DD6" w:rsidRDefault="0005760D" w:rsidP="00FC2B12">
      <w:pPr>
        <w:spacing w:after="240"/>
        <w:rPr>
          <w:b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245"/>
      </w:tblGrid>
      <w:tr w:rsidR="00117DD6" w:rsidRPr="00117DD6" w:rsidTr="00FF529E">
        <w:trPr>
          <w:jc w:val="center"/>
        </w:trPr>
        <w:tc>
          <w:tcPr>
            <w:tcW w:w="2155" w:type="dxa"/>
            <w:vAlign w:val="center"/>
          </w:tcPr>
          <w:p w:rsidR="00B220AD" w:rsidRPr="00852861" w:rsidRDefault="00B220AD" w:rsidP="00FC2B12">
            <w:pPr>
              <w:spacing w:after="240"/>
              <w:rPr>
                <w:b/>
                <w:color w:val="C00000"/>
                <w:sz w:val="28"/>
              </w:rPr>
            </w:pPr>
            <w:r w:rsidRPr="00852861">
              <w:rPr>
                <w:noProof/>
                <w:color w:val="C00000"/>
              </w:rPr>
              <w:drawing>
                <wp:inline distT="0" distB="0" distL="0" distR="0" wp14:anchorId="07D9C969" wp14:editId="49106FF9">
                  <wp:extent cx="1150620" cy="1387475"/>
                  <wp:effectExtent l="0" t="0" r="0" b="3175"/>
                  <wp:docPr id="1" name="Picture 1" descr="Symposium -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posium -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220AD" w:rsidRPr="00852861" w:rsidRDefault="00B220AD" w:rsidP="00FF52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</w:pPr>
            <w:r w:rsidRPr="00B220A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  <w:t xml:space="preserve">XXIII </w:t>
            </w:r>
            <w:r w:rsidRPr="00852861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  <w:t>Bi</w:t>
            </w:r>
            <w:r w:rsidR="00184487" w:rsidRPr="00852861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  <w:t>annua</w:t>
            </w:r>
            <w:r w:rsidRPr="00852861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  <w:t>l</w:t>
            </w:r>
            <w:r w:rsidRPr="00B220AD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  <w:t xml:space="preserve"> Symposium on Measuring Techniques in Turbomachinery</w:t>
            </w:r>
          </w:p>
          <w:p w:rsidR="00FF529E" w:rsidRPr="00852861" w:rsidRDefault="00FF529E" w:rsidP="00FF52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</w:pPr>
          </w:p>
          <w:p w:rsidR="00B220AD" w:rsidRDefault="003E71E0" w:rsidP="00FF52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  <w:t>Stuttgart,</w:t>
            </w:r>
            <w:r w:rsidR="00B220AD" w:rsidRPr="00852861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  <w:t xml:space="preserve"> 1-2 September 2016</w:t>
            </w:r>
          </w:p>
          <w:p w:rsidR="003E71E0" w:rsidRPr="00B220AD" w:rsidRDefault="003E71E0" w:rsidP="00FF52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24"/>
              </w:rPr>
            </w:pPr>
          </w:p>
          <w:p w:rsidR="00084460" w:rsidRPr="00852861" w:rsidRDefault="00084460" w:rsidP="00FC2B12">
            <w:pPr>
              <w:spacing w:after="240"/>
              <w:rPr>
                <w:b/>
                <w:color w:val="C00000"/>
                <w:sz w:val="28"/>
              </w:rPr>
            </w:pPr>
          </w:p>
        </w:tc>
      </w:tr>
    </w:tbl>
    <w:p w:rsidR="0018288F" w:rsidRPr="00852861" w:rsidRDefault="0018288F" w:rsidP="00FC2B12">
      <w:pPr>
        <w:spacing w:after="240"/>
        <w:rPr>
          <w:b/>
          <w:color w:val="C00000"/>
          <w:sz w:val="28"/>
        </w:rPr>
      </w:pPr>
      <w:r w:rsidRPr="00852861">
        <w:rPr>
          <w:b/>
          <w:color w:val="C00000"/>
          <w:sz w:val="28"/>
        </w:rPr>
        <w:t>Thursday 1 September 2016</w:t>
      </w:r>
    </w:p>
    <w:p w:rsidR="001865DA" w:rsidRPr="00117DD6" w:rsidRDefault="001865DA" w:rsidP="00FC2B12">
      <w:pPr>
        <w:spacing w:after="120"/>
        <w:rPr>
          <w:b/>
        </w:rPr>
      </w:pPr>
      <w:r w:rsidRPr="00117DD6">
        <w:rPr>
          <w:b/>
          <w:i/>
        </w:rPr>
        <w:t>08:00</w:t>
      </w:r>
      <w:r w:rsidR="00D95726" w:rsidRPr="00117DD6">
        <w:rPr>
          <w:b/>
          <w:i/>
        </w:rPr>
        <w:t xml:space="preserve"> </w:t>
      </w:r>
      <w:r w:rsidR="003E54B4" w:rsidRPr="00117DD6">
        <w:rPr>
          <w:b/>
        </w:rPr>
        <w:t>–</w:t>
      </w:r>
      <w:r w:rsidR="00D95726" w:rsidRPr="00117DD6">
        <w:rPr>
          <w:b/>
          <w:i/>
        </w:rPr>
        <w:t xml:space="preserve"> </w:t>
      </w:r>
      <w:r w:rsidR="003E54B4" w:rsidRPr="00117DD6">
        <w:rPr>
          <w:b/>
          <w:i/>
        </w:rPr>
        <w:t>08:</w:t>
      </w:r>
      <w:r w:rsidRPr="00117DD6">
        <w:rPr>
          <w:b/>
          <w:i/>
        </w:rPr>
        <w:t>5</w:t>
      </w:r>
      <w:r w:rsidR="003E54B4" w:rsidRPr="00117DD6">
        <w:rPr>
          <w:b/>
          <w:i/>
        </w:rPr>
        <w:t>0</w:t>
      </w:r>
      <w:r w:rsidRPr="00117DD6">
        <w:rPr>
          <w:b/>
          <w:i/>
        </w:rPr>
        <w:tab/>
      </w:r>
      <w:r w:rsidRPr="00117DD6">
        <w:rPr>
          <w:b/>
        </w:rPr>
        <w:t>Registration</w:t>
      </w:r>
    </w:p>
    <w:p w:rsidR="001865DA" w:rsidRPr="00117DD6" w:rsidRDefault="00D95726" w:rsidP="00FC2B12">
      <w:pPr>
        <w:spacing w:after="120"/>
        <w:rPr>
          <w:b/>
        </w:rPr>
      </w:pPr>
      <w:r w:rsidRPr="00117DD6">
        <w:rPr>
          <w:b/>
        </w:rPr>
        <w:t>08:5</w:t>
      </w:r>
      <w:r w:rsidR="00D868B9" w:rsidRPr="00117DD6">
        <w:rPr>
          <w:b/>
        </w:rPr>
        <w:t>0</w:t>
      </w:r>
      <w:r w:rsidRPr="00117DD6">
        <w:rPr>
          <w:b/>
        </w:rPr>
        <w:t xml:space="preserve"> – 09:00</w:t>
      </w:r>
      <w:r w:rsidRPr="00117DD6">
        <w:rPr>
          <w:b/>
        </w:rPr>
        <w:tab/>
        <w:t>Welcome to XIII SMTT</w:t>
      </w:r>
    </w:p>
    <w:p w:rsidR="0018288F" w:rsidRPr="00117DD6" w:rsidRDefault="0018288F" w:rsidP="00FC2B12">
      <w:pPr>
        <w:spacing w:after="120"/>
        <w:rPr>
          <w:b/>
        </w:rPr>
      </w:pPr>
      <w:r w:rsidRPr="002C161B">
        <w:rPr>
          <w:b/>
          <w:highlight w:val="lightGray"/>
        </w:rPr>
        <w:t>Session A1</w:t>
      </w:r>
      <w:r w:rsidRPr="002C161B">
        <w:rPr>
          <w:b/>
          <w:highlight w:val="lightGray"/>
        </w:rPr>
        <w:tab/>
        <w:t>Measurement of turbomachinery flows</w:t>
      </w:r>
    </w:p>
    <w:p w:rsidR="004B6E85" w:rsidRPr="00117DD6" w:rsidRDefault="003E0F79" w:rsidP="00FC2B12">
      <w:pPr>
        <w:spacing w:after="0"/>
        <w:rPr>
          <w:i/>
        </w:rPr>
      </w:pPr>
      <w:r w:rsidRPr="00117DD6">
        <w:rPr>
          <w:b/>
          <w:i/>
        </w:rPr>
        <w:t>0</w:t>
      </w:r>
      <w:r w:rsidR="0018288F" w:rsidRPr="00117DD6">
        <w:rPr>
          <w:b/>
          <w:i/>
        </w:rPr>
        <w:t>9:00</w:t>
      </w:r>
      <w:r w:rsidR="0018288F" w:rsidRPr="00117DD6">
        <w:rPr>
          <w:i/>
        </w:rPr>
        <w:tab/>
      </w:r>
      <w:r w:rsidR="0018288F" w:rsidRPr="00117DD6">
        <w:rPr>
          <w:i/>
        </w:rPr>
        <w:tab/>
        <w:t>Measurement of unsteady aerodynamic data in turbomachinery periodic flows</w:t>
      </w:r>
    </w:p>
    <w:p w:rsidR="00F21A72" w:rsidRPr="00117DD6" w:rsidRDefault="0018288F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J. Lepičovský and D. Šimurda</w:t>
      </w:r>
    </w:p>
    <w:p w:rsidR="0018288F" w:rsidRPr="00117DD6" w:rsidRDefault="00F21A72" w:rsidP="00F21A72">
      <w:pPr>
        <w:spacing w:after="0"/>
        <w:ind w:left="720" w:firstLine="720"/>
        <w:rPr>
          <w:sz w:val="20"/>
        </w:rPr>
      </w:pPr>
      <w:r w:rsidRPr="00117DD6">
        <w:rPr>
          <w:sz w:val="20"/>
        </w:rPr>
        <w:t>Institute of Thermomechanics AS CR, Prague Czech Republic</w:t>
      </w:r>
    </w:p>
    <w:p w:rsidR="0018288F" w:rsidRPr="00117DD6" w:rsidRDefault="003E0F79" w:rsidP="00FC2B12">
      <w:pPr>
        <w:spacing w:before="120" w:after="0"/>
        <w:rPr>
          <w:i/>
        </w:rPr>
      </w:pPr>
      <w:r w:rsidRPr="00117DD6">
        <w:rPr>
          <w:b/>
          <w:i/>
        </w:rPr>
        <w:t>0</w:t>
      </w:r>
      <w:r w:rsidR="0018288F" w:rsidRPr="00117DD6">
        <w:rPr>
          <w:b/>
          <w:i/>
        </w:rPr>
        <w:t>9:2</w:t>
      </w:r>
      <w:r w:rsidR="00D76437" w:rsidRPr="00117DD6">
        <w:rPr>
          <w:b/>
          <w:i/>
        </w:rPr>
        <w:t>5</w:t>
      </w:r>
      <w:r w:rsidR="0018288F" w:rsidRPr="00117DD6">
        <w:rPr>
          <w:i/>
        </w:rPr>
        <w:tab/>
      </w:r>
      <w:r w:rsidR="0018288F" w:rsidRPr="00117DD6">
        <w:rPr>
          <w:i/>
        </w:rPr>
        <w:tab/>
        <w:t>Measurement of thermal wakes in compressor secondary air systems using low frequency thermocouple data</w:t>
      </w:r>
    </w:p>
    <w:p w:rsidR="0018288F" w:rsidRPr="00117DD6" w:rsidRDefault="0018288F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M. Puttock and M. Rose</w:t>
      </w:r>
    </w:p>
    <w:p w:rsidR="00F21A72" w:rsidRPr="00117DD6" w:rsidRDefault="00F21A72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Thermo-Fluid Mechanics Research Center, University of Sussex, United Kingdom</w:t>
      </w:r>
    </w:p>
    <w:p w:rsidR="0018288F" w:rsidRPr="00117DD6" w:rsidRDefault="003E0F79" w:rsidP="00FC2B12">
      <w:pPr>
        <w:spacing w:before="120" w:after="0"/>
        <w:rPr>
          <w:i/>
        </w:rPr>
      </w:pPr>
      <w:r w:rsidRPr="00117DD6">
        <w:rPr>
          <w:b/>
          <w:i/>
        </w:rPr>
        <w:t>0</w:t>
      </w:r>
      <w:r w:rsidR="0018288F" w:rsidRPr="00117DD6">
        <w:rPr>
          <w:b/>
          <w:i/>
        </w:rPr>
        <w:t>9:50</w:t>
      </w:r>
      <w:r w:rsidR="0018288F" w:rsidRPr="00117DD6">
        <w:rPr>
          <w:i/>
        </w:rPr>
        <w:tab/>
      </w:r>
      <w:r w:rsidR="0018288F" w:rsidRPr="00117DD6">
        <w:rPr>
          <w:i/>
        </w:rPr>
        <w:tab/>
      </w:r>
      <w:r w:rsidR="0008639E" w:rsidRPr="00117DD6">
        <w:rPr>
          <w:i/>
        </w:rPr>
        <w:t>Advances in heat transfer and unsteady flow measurements in a smooth stator rotor cavity with purge flow, with variable axial gap</w:t>
      </w:r>
    </w:p>
    <w:p w:rsidR="0018288F" w:rsidRPr="00117DD6" w:rsidRDefault="0018288F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08639E" w:rsidRPr="00117DD6">
        <w:rPr>
          <w:b/>
          <w:sz w:val="20"/>
        </w:rPr>
        <w:t>H</w:t>
      </w:r>
      <w:r w:rsidRPr="00117DD6">
        <w:rPr>
          <w:b/>
          <w:sz w:val="20"/>
        </w:rPr>
        <w:t xml:space="preserve">. </w:t>
      </w:r>
      <w:r w:rsidR="0008639E" w:rsidRPr="00117DD6">
        <w:rPr>
          <w:b/>
          <w:sz w:val="20"/>
        </w:rPr>
        <w:t>Koivisto</w:t>
      </w:r>
      <w:r w:rsidRPr="00117DD6">
        <w:rPr>
          <w:b/>
          <w:sz w:val="20"/>
        </w:rPr>
        <w:t xml:space="preserve"> and </w:t>
      </w:r>
      <w:r w:rsidR="0008639E" w:rsidRPr="00117DD6">
        <w:rPr>
          <w:b/>
          <w:sz w:val="20"/>
        </w:rPr>
        <w:t>M</w:t>
      </w:r>
      <w:r w:rsidRPr="00117DD6">
        <w:rPr>
          <w:b/>
          <w:sz w:val="20"/>
        </w:rPr>
        <w:t xml:space="preserve">. </w:t>
      </w:r>
      <w:r w:rsidR="0008639E" w:rsidRPr="00117DD6">
        <w:rPr>
          <w:b/>
          <w:sz w:val="20"/>
        </w:rPr>
        <w:t>Rose</w:t>
      </w:r>
    </w:p>
    <w:p w:rsidR="00F21A72" w:rsidRPr="00117DD6" w:rsidRDefault="00F21A72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Thermo-Fluid Mechanics Research Center, University of Sussex, United Kingdom</w:t>
      </w:r>
    </w:p>
    <w:p w:rsidR="0018288F" w:rsidRPr="00117DD6" w:rsidRDefault="0018288F" w:rsidP="00FC2B12">
      <w:pPr>
        <w:spacing w:before="120" w:after="0"/>
        <w:rPr>
          <w:i/>
        </w:rPr>
      </w:pPr>
      <w:r w:rsidRPr="00117DD6">
        <w:rPr>
          <w:b/>
          <w:i/>
        </w:rPr>
        <w:t>10:15</w:t>
      </w:r>
      <w:r w:rsidRPr="00117DD6">
        <w:rPr>
          <w:i/>
        </w:rPr>
        <w:tab/>
      </w:r>
      <w:r w:rsidRPr="00117DD6">
        <w:rPr>
          <w:i/>
        </w:rPr>
        <w:tab/>
      </w:r>
      <w:r w:rsidR="00C863BE" w:rsidRPr="00117DD6">
        <w:rPr>
          <w:i/>
        </w:rPr>
        <w:t>Experimental investigation of the effects of different installment positions of airfoil-probes on the flow field of a compressor cascade</w:t>
      </w:r>
    </w:p>
    <w:p w:rsidR="0018288F" w:rsidRPr="00117DD6" w:rsidRDefault="0018288F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C863BE" w:rsidRPr="00117DD6">
        <w:rPr>
          <w:b/>
          <w:sz w:val="20"/>
        </w:rPr>
        <w:t>H. Ma and C. Jin</w:t>
      </w:r>
    </w:p>
    <w:p w:rsidR="00C87078" w:rsidRPr="00117DD6" w:rsidRDefault="00C87078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School of Energy and Power Engineering, Beihang University, China</w:t>
      </w:r>
    </w:p>
    <w:p w:rsidR="000625C7" w:rsidRPr="0059542B" w:rsidRDefault="000625C7" w:rsidP="00AE63ED">
      <w:pPr>
        <w:spacing w:before="300" w:after="300"/>
        <w:rPr>
          <w:b/>
          <w:color w:val="2E74B5" w:themeColor="accent1" w:themeShade="BF"/>
        </w:rPr>
      </w:pPr>
      <w:r w:rsidRPr="0059542B">
        <w:rPr>
          <w:b/>
          <w:i/>
          <w:color w:val="2E74B5" w:themeColor="accent1" w:themeShade="BF"/>
        </w:rPr>
        <w:t>10:40-11:00</w:t>
      </w:r>
      <w:r w:rsidRPr="0059542B">
        <w:rPr>
          <w:b/>
          <w:i/>
          <w:color w:val="2E74B5" w:themeColor="accent1" w:themeShade="BF"/>
        </w:rPr>
        <w:tab/>
      </w:r>
      <w:r w:rsidR="00FC2B12" w:rsidRPr="0059542B">
        <w:rPr>
          <w:b/>
          <w:color w:val="2E74B5" w:themeColor="accent1" w:themeShade="BF"/>
        </w:rPr>
        <w:t>Coffee break</w:t>
      </w:r>
      <w:bookmarkStart w:id="0" w:name="_GoBack"/>
      <w:bookmarkEnd w:id="0"/>
    </w:p>
    <w:p w:rsidR="003E71E0" w:rsidRDefault="003E71E0" w:rsidP="00FC2B12">
      <w:pPr>
        <w:spacing w:after="0"/>
        <w:rPr>
          <w:b/>
          <w:highlight w:val="lightGray"/>
        </w:rPr>
      </w:pPr>
    </w:p>
    <w:p w:rsidR="00084460" w:rsidRDefault="00084460" w:rsidP="00FC2B12">
      <w:pPr>
        <w:spacing w:after="0"/>
        <w:rPr>
          <w:b/>
          <w:highlight w:val="lightGray"/>
        </w:rPr>
      </w:pPr>
    </w:p>
    <w:p w:rsidR="00090417" w:rsidRPr="00117DD6" w:rsidRDefault="00090417" w:rsidP="00FC2B12">
      <w:pPr>
        <w:spacing w:after="0"/>
        <w:rPr>
          <w:b/>
        </w:rPr>
      </w:pPr>
      <w:r w:rsidRPr="002C161B">
        <w:rPr>
          <w:b/>
          <w:highlight w:val="lightGray"/>
        </w:rPr>
        <w:t>Session A</w:t>
      </w:r>
      <w:r w:rsidR="00964D50" w:rsidRPr="002C161B">
        <w:rPr>
          <w:b/>
          <w:highlight w:val="lightGray"/>
        </w:rPr>
        <w:t>2</w:t>
      </w:r>
      <w:r w:rsidRPr="002C161B">
        <w:rPr>
          <w:b/>
          <w:highlight w:val="lightGray"/>
        </w:rPr>
        <w:tab/>
      </w:r>
      <w:r w:rsidR="00161170" w:rsidRPr="002C161B">
        <w:rPr>
          <w:b/>
          <w:highlight w:val="lightGray"/>
        </w:rPr>
        <w:t xml:space="preserve">Temperature/entropy </w:t>
      </w:r>
      <w:r w:rsidR="00072C54" w:rsidRPr="002C161B">
        <w:rPr>
          <w:b/>
          <w:highlight w:val="lightGray"/>
        </w:rPr>
        <w:t>probes</w:t>
      </w:r>
    </w:p>
    <w:p w:rsidR="00090417" w:rsidRPr="00117DD6" w:rsidRDefault="00964D50" w:rsidP="00FC2B12">
      <w:pPr>
        <w:spacing w:before="120" w:after="0"/>
        <w:rPr>
          <w:i/>
        </w:rPr>
      </w:pPr>
      <w:r w:rsidRPr="00117DD6">
        <w:rPr>
          <w:b/>
          <w:i/>
        </w:rPr>
        <w:t>11</w:t>
      </w:r>
      <w:r w:rsidR="00090417" w:rsidRPr="00117DD6">
        <w:rPr>
          <w:b/>
          <w:i/>
        </w:rPr>
        <w:t>:</w:t>
      </w:r>
      <w:r w:rsidRPr="00117DD6">
        <w:rPr>
          <w:b/>
          <w:i/>
        </w:rPr>
        <w:t>00</w:t>
      </w:r>
      <w:r w:rsidR="00090417" w:rsidRPr="00117DD6">
        <w:rPr>
          <w:i/>
        </w:rPr>
        <w:tab/>
      </w:r>
      <w:r w:rsidR="00090417" w:rsidRPr="00117DD6">
        <w:rPr>
          <w:i/>
        </w:rPr>
        <w:tab/>
      </w:r>
      <w:r w:rsidRPr="00117DD6">
        <w:rPr>
          <w:i/>
        </w:rPr>
        <w:t>A new fast-response entropy and yaw probe</w:t>
      </w:r>
    </w:p>
    <w:p w:rsidR="00090417" w:rsidRPr="00117DD6" w:rsidRDefault="00090417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964D50" w:rsidRPr="00117DD6">
        <w:rPr>
          <w:b/>
          <w:sz w:val="20"/>
        </w:rPr>
        <w:t>M. Adams, M. Collins, K. Chana and T. Povey</w:t>
      </w:r>
    </w:p>
    <w:p w:rsidR="00817DDF" w:rsidRPr="00117DD6" w:rsidRDefault="00817DDF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Osney Thermofluids Laboratory, Oxford University</w:t>
      </w:r>
      <w:r w:rsidR="00D74832" w:rsidRPr="00117DD6">
        <w:rPr>
          <w:sz w:val="20"/>
        </w:rPr>
        <w:t>, United Kingdom</w:t>
      </w:r>
    </w:p>
    <w:p w:rsidR="00B00120" w:rsidRPr="00117DD6" w:rsidRDefault="00B00120" w:rsidP="00FC2B12">
      <w:pPr>
        <w:spacing w:before="120" w:after="0"/>
        <w:rPr>
          <w:i/>
        </w:rPr>
      </w:pPr>
      <w:r w:rsidRPr="00117DD6">
        <w:rPr>
          <w:b/>
          <w:i/>
        </w:rPr>
        <w:t>11:25</w:t>
      </w:r>
      <w:r w:rsidRPr="00117DD6">
        <w:rPr>
          <w:i/>
        </w:rPr>
        <w:tab/>
      </w:r>
      <w:r w:rsidRPr="00117DD6">
        <w:rPr>
          <w:i/>
        </w:rPr>
        <w:tab/>
        <w:t>A fast response total temperature probe for turbomachinery</w:t>
      </w:r>
    </w:p>
    <w:p w:rsidR="00B00120" w:rsidRPr="00117DD6" w:rsidRDefault="00B00120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M. Arenz, S. Staudacher, B. Lüttig, W. Berns and M. Rose</w:t>
      </w:r>
    </w:p>
    <w:p w:rsidR="002A0FAB" w:rsidRPr="00117DD6" w:rsidRDefault="002A0FAB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Inst</w:t>
      </w:r>
      <w:r w:rsidR="00FA5372" w:rsidRPr="00117DD6">
        <w:rPr>
          <w:sz w:val="20"/>
        </w:rPr>
        <w:t xml:space="preserve">itute </w:t>
      </w:r>
      <w:r w:rsidRPr="00117DD6">
        <w:rPr>
          <w:sz w:val="20"/>
        </w:rPr>
        <w:t>of Aircraft Propulsion</w:t>
      </w:r>
      <w:r w:rsidR="00D74832" w:rsidRPr="00117DD6">
        <w:rPr>
          <w:sz w:val="20"/>
        </w:rPr>
        <w:t xml:space="preserve"> Systems</w:t>
      </w:r>
      <w:r w:rsidR="00FA5372" w:rsidRPr="00117DD6">
        <w:rPr>
          <w:sz w:val="20"/>
        </w:rPr>
        <w:t xml:space="preserve"> (ILA)</w:t>
      </w:r>
      <w:r w:rsidRPr="00117DD6">
        <w:rPr>
          <w:sz w:val="20"/>
        </w:rPr>
        <w:t>, University of Stuttgart</w:t>
      </w:r>
      <w:r w:rsidR="00D74832" w:rsidRPr="00117DD6">
        <w:rPr>
          <w:sz w:val="20"/>
        </w:rPr>
        <w:t>, Germany</w:t>
      </w:r>
    </w:p>
    <w:p w:rsidR="00B00120" w:rsidRPr="00117DD6" w:rsidRDefault="003332C2" w:rsidP="00FC2B12">
      <w:pPr>
        <w:spacing w:before="120" w:after="0"/>
        <w:rPr>
          <w:i/>
        </w:rPr>
      </w:pPr>
      <w:r w:rsidRPr="00117DD6">
        <w:rPr>
          <w:b/>
          <w:i/>
        </w:rPr>
        <w:t>1</w:t>
      </w:r>
      <w:r w:rsidR="00EE2B85" w:rsidRPr="00117DD6">
        <w:rPr>
          <w:b/>
          <w:i/>
        </w:rPr>
        <w:t>1</w:t>
      </w:r>
      <w:r w:rsidR="00B00120" w:rsidRPr="00117DD6">
        <w:rPr>
          <w:b/>
          <w:i/>
        </w:rPr>
        <w:t>:</w:t>
      </w:r>
      <w:r w:rsidR="00EE2B85" w:rsidRPr="00117DD6">
        <w:rPr>
          <w:b/>
          <w:i/>
        </w:rPr>
        <w:t>50</w:t>
      </w:r>
      <w:r w:rsidR="00B00120" w:rsidRPr="00117DD6">
        <w:rPr>
          <w:i/>
        </w:rPr>
        <w:tab/>
      </w:r>
      <w:r w:rsidR="00B00120" w:rsidRPr="00117DD6">
        <w:rPr>
          <w:i/>
        </w:rPr>
        <w:tab/>
        <w:t>Unsteady temperature measurements through digital compensation of dual wire thermocouples</w:t>
      </w:r>
    </w:p>
    <w:p w:rsidR="00B00120" w:rsidRPr="00117DD6" w:rsidRDefault="00B00120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J. Braun and G. Paniagua</w:t>
      </w:r>
    </w:p>
    <w:p w:rsidR="00870319" w:rsidRPr="00117DD6" w:rsidRDefault="00870319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8129F2" w:rsidRPr="00117DD6">
        <w:rPr>
          <w:sz w:val="20"/>
        </w:rPr>
        <w:t xml:space="preserve">School of Mechanical Engineering, </w:t>
      </w:r>
      <w:r w:rsidR="007D4003" w:rsidRPr="00117DD6">
        <w:rPr>
          <w:sz w:val="20"/>
        </w:rPr>
        <w:t>Purdue University, Indiana, United States</w:t>
      </w:r>
    </w:p>
    <w:p w:rsidR="003332C2" w:rsidRPr="00117DD6" w:rsidRDefault="003332C2" w:rsidP="00FC2B12">
      <w:pPr>
        <w:spacing w:before="120" w:after="0"/>
        <w:rPr>
          <w:i/>
        </w:rPr>
      </w:pPr>
      <w:r w:rsidRPr="00117DD6">
        <w:rPr>
          <w:b/>
          <w:i/>
        </w:rPr>
        <w:t>12:</w:t>
      </w:r>
      <w:r w:rsidR="00EE2B85" w:rsidRPr="00117DD6">
        <w:rPr>
          <w:b/>
          <w:i/>
        </w:rPr>
        <w:t>15</w:t>
      </w:r>
      <w:r w:rsidRPr="00117DD6">
        <w:rPr>
          <w:i/>
        </w:rPr>
        <w:tab/>
      </w:r>
      <w:r w:rsidRPr="00117DD6">
        <w:rPr>
          <w:i/>
        </w:rPr>
        <w:tab/>
        <w:t>Highly reliable aerodynamic calibration for ground and flight testing total temperature probes</w:t>
      </w:r>
    </w:p>
    <w:p w:rsidR="003332C2" w:rsidRPr="00117DD6" w:rsidRDefault="003332C2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675E62" w:rsidRPr="00117DD6">
        <w:rPr>
          <w:b/>
          <w:sz w:val="20"/>
        </w:rPr>
        <w:t>F. Fontaneto and A. Lahalle</w:t>
      </w:r>
    </w:p>
    <w:p w:rsidR="008C150D" w:rsidRPr="00117DD6" w:rsidRDefault="008C150D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0F27BD" w:rsidRPr="00117DD6">
        <w:rPr>
          <w:sz w:val="20"/>
        </w:rPr>
        <w:t>von Karman Institute for Fluid Dynamics, Rhode-St-Genèse, Belgium</w:t>
      </w:r>
    </w:p>
    <w:p w:rsidR="00FC2B12" w:rsidRPr="0059542B" w:rsidRDefault="00FC2B12" w:rsidP="00AE63ED">
      <w:pPr>
        <w:spacing w:before="300" w:after="300"/>
        <w:rPr>
          <w:b/>
          <w:color w:val="2E74B5" w:themeColor="accent1" w:themeShade="BF"/>
        </w:rPr>
      </w:pPr>
      <w:r w:rsidRPr="0059542B">
        <w:rPr>
          <w:b/>
          <w:i/>
          <w:color w:val="2E74B5" w:themeColor="accent1" w:themeShade="BF"/>
        </w:rPr>
        <w:t>1</w:t>
      </w:r>
      <w:r w:rsidR="008F0E0A" w:rsidRPr="0059542B">
        <w:rPr>
          <w:b/>
          <w:i/>
          <w:color w:val="2E74B5" w:themeColor="accent1" w:themeShade="BF"/>
        </w:rPr>
        <w:t>2</w:t>
      </w:r>
      <w:r w:rsidRPr="0059542B">
        <w:rPr>
          <w:b/>
          <w:i/>
          <w:color w:val="2E74B5" w:themeColor="accent1" w:themeShade="BF"/>
        </w:rPr>
        <w:t>:</w:t>
      </w:r>
      <w:r w:rsidR="008F0E0A" w:rsidRPr="0059542B">
        <w:rPr>
          <w:b/>
          <w:i/>
          <w:color w:val="2E74B5" w:themeColor="accent1" w:themeShade="BF"/>
        </w:rPr>
        <w:t>40</w:t>
      </w:r>
      <w:r w:rsidRPr="0059542B">
        <w:rPr>
          <w:b/>
          <w:i/>
          <w:color w:val="2E74B5" w:themeColor="accent1" w:themeShade="BF"/>
        </w:rPr>
        <w:t>-14:</w:t>
      </w:r>
      <w:r w:rsidR="008F0E0A" w:rsidRPr="0059542B">
        <w:rPr>
          <w:b/>
          <w:i/>
          <w:color w:val="2E74B5" w:themeColor="accent1" w:themeShade="BF"/>
        </w:rPr>
        <w:t>00</w:t>
      </w:r>
      <w:r w:rsidRPr="0059542B">
        <w:rPr>
          <w:b/>
          <w:i/>
          <w:color w:val="2E74B5" w:themeColor="accent1" w:themeShade="BF"/>
        </w:rPr>
        <w:tab/>
      </w:r>
      <w:r w:rsidRPr="0059542B">
        <w:rPr>
          <w:b/>
          <w:color w:val="2E74B5" w:themeColor="accent1" w:themeShade="BF"/>
        </w:rPr>
        <w:t>Lunch at IBZ</w:t>
      </w:r>
    </w:p>
    <w:p w:rsidR="00F87921" w:rsidRPr="00117DD6" w:rsidRDefault="00F87921" w:rsidP="00F87921">
      <w:pPr>
        <w:spacing w:after="0"/>
        <w:rPr>
          <w:b/>
        </w:rPr>
      </w:pPr>
      <w:r w:rsidRPr="002C161B">
        <w:rPr>
          <w:b/>
          <w:highlight w:val="lightGray"/>
        </w:rPr>
        <w:t>Session A</w:t>
      </w:r>
      <w:r w:rsidR="00EA5D55" w:rsidRPr="002C161B">
        <w:rPr>
          <w:b/>
          <w:highlight w:val="lightGray"/>
        </w:rPr>
        <w:t>3</w:t>
      </w:r>
      <w:r w:rsidRPr="002C161B">
        <w:rPr>
          <w:b/>
          <w:highlight w:val="lightGray"/>
        </w:rPr>
        <w:tab/>
      </w:r>
      <w:r w:rsidR="004F1A03" w:rsidRPr="002C161B">
        <w:rPr>
          <w:b/>
          <w:highlight w:val="lightGray"/>
        </w:rPr>
        <w:t>Novel i</w:t>
      </w:r>
      <w:r w:rsidR="00EA5D55" w:rsidRPr="002C161B">
        <w:rPr>
          <w:b/>
          <w:highlight w:val="lightGray"/>
        </w:rPr>
        <w:t>nstrumentation and hot-wire anemometry</w:t>
      </w:r>
    </w:p>
    <w:p w:rsidR="00090417" w:rsidRPr="00117DD6" w:rsidRDefault="00B71588" w:rsidP="00E72E19">
      <w:pPr>
        <w:spacing w:before="120" w:after="0"/>
        <w:rPr>
          <w:b/>
          <w:i/>
        </w:rPr>
      </w:pPr>
      <w:r w:rsidRPr="00117DD6">
        <w:rPr>
          <w:b/>
          <w:i/>
        </w:rPr>
        <w:t>14:</w:t>
      </w:r>
      <w:r w:rsidR="00A5581D" w:rsidRPr="00117DD6">
        <w:rPr>
          <w:b/>
          <w:i/>
        </w:rPr>
        <w:t>00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="00EA5D55" w:rsidRPr="00117DD6">
        <w:rPr>
          <w:i/>
        </w:rPr>
        <w:t>Wireless RF telemetry for rotating frame data acquisition and control</w:t>
      </w:r>
    </w:p>
    <w:p w:rsidR="00EA5D55" w:rsidRPr="00117DD6" w:rsidRDefault="00EA5D55" w:rsidP="00FC2B1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J. Farman</w:t>
      </w:r>
    </w:p>
    <w:p w:rsidR="00BE0410" w:rsidRPr="00117DD6" w:rsidRDefault="00BE0410" w:rsidP="00FC2B1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Whittle laboratory, Cambridge University, United Kingdom</w:t>
      </w:r>
    </w:p>
    <w:p w:rsidR="00E72E19" w:rsidRPr="00117DD6" w:rsidRDefault="00E72E19" w:rsidP="00E72E19">
      <w:pPr>
        <w:spacing w:before="120" w:after="0"/>
        <w:rPr>
          <w:b/>
          <w:i/>
        </w:rPr>
      </w:pPr>
      <w:r w:rsidRPr="00117DD6">
        <w:rPr>
          <w:b/>
          <w:i/>
        </w:rPr>
        <w:t>14:</w:t>
      </w:r>
      <w:r w:rsidR="00A5581D" w:rsidRPr="00117DD6">
        <w:rPr>
          <w:b/>
          <w:i/>
        </w:rPr>
        <w:t>25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Pr="00117DD6">
        <w:rPr>
          <w:i/>
        </w:rPr>
        <w:t>Measurement of tip clearances using capacitive proximity sensors in turbine rotor stator cavities</w:t>
      </w:r>
    </w:p>
    <w:p w:rsidR="00E72E19" w:rsidRPr="00117DD6" w:rsidRDefault="00E72E19" w:rsidP="00E72E19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ED6F3E" w:rsidRPr="00117DD6">
        <w:rPr>
          <w:b/>
          <w:sz w:val="20"/>
        </w:rPr>
        <w:t>D. Payne and V. Kanjirakkad</w:t>
      </w:r>
    </w:p>
    <w:p w:rsidR="007B45A3" w:rsidRPr="00117DD6" w:rsidRDefault="007B45A3" w:rsidP="00E72E19">
      <w:pPr>
        <w:spacing w:after="0"/>
        <w:rPr>
          <w:sz w:val="20"/>
        </w:rPr>
      </w:pPr>
      <w:r w:rsidRPr="00117DD6">
        <w:rPr>
          <w:sz w:val="20"/>
        </w:rPr>
        <w:tab/>
      </w:r>
      <w:r w:rsidRPr="00117DD6">
        <w:rPr>
          <w:sz w:val="20"/>
        </w:rPr>
        <w:tab/>
        <w:t>Thermo-Fluid Mechanics Research Center, University of Sussex, United Kingdom</w:t>
      </w:r>
    </w:p>
    <w:p w:rsidR="00E72E19" w:rsidRPr="00117DD6" w:rsidRDefault="00E72E19" w:rsidP="00E72E19">
      <w:pPr>
        <w:spacing w:before="120" w:after="0"/>
        <w:rPr>
          <w:b/>
          <w:i/>
        </w:rPr>
      </w:pPr>
      <w:r w:rsidRPr="00117DD6">
        <w:rPr>
          <w:b/>
          <w:i/>
        </w:rPr>
        <w:t>1</w:t>
      </w:r>
      <w:r w:rsidR="00A5581D" w:rsidRPr="00117DD6">
        <w:rPr>
          <w:b/>
          <w:i/>
        </w:rPr>
        <w:t>4</w:t>
      </w:r>
      <w:r w:rsidRPr="00117DD6">
        <w:rPr>
          <w:b/>
          <w:i/>
        </w:rPr>
        <w:t>:5</w:t>
      </w:r>
      <w:r w:rsidR="00A5581D" w:rsidRPr="00117DD6">
        <w:rPr>
          <w:b/>
          <w:i/>
        </w:rPr>
        <w:t>0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="00ED6F3E" w:rsidRPr="00117DD6">
        <w:rPr>
          <w:i/>
        </w:rPr>
        <w:t>Multi-hotwire probe sensitivity optimization in constant temperature anemometry (CTA) for transonic flows</w:t>
      </w:r>
    </w:p>
    <w:p w:rsidR="00E72E19" w:rsidRPr="00117DD6" w:rsidRDefault="00ED6F3E" w:rsidP="00E72E19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E. Yablochkin and B. Cukurel</w:t>
      </w:r>
    </w:p>
    <w:p w:rsidR="00320B6F" w:rsidRPr="00117DD6" w:rsidRDefault="00320B6F" w:rsidP="00E72E19">
      <w:pPr>
        <w:spacing w:after="0"/>
        <w:rPr>
          <w:sz w:val="20"/>
        </w:rPr>
      </w:pPr>
      <w:r w:rsidRPr="00117DD6">
        <w:rPr>
          <w:sz w:val="20"/>
        </w:rPr>
        <w:tab/>
      </w:r>
      <w:r w:rsidRPr="00117DD6">
        <w:rPr>
          <w:sz w:val="20"/>
        </w:rPr>
        <w:tab/>
        <w:t>Technion-Israel Institute of Technology, Haifa, Israel</w:t>
      </w:r>
    </w:p>
    <w:p w:rsidR="00E72E19" w:rsidRPr="00117DD6" w:rsidRDefault="00E72E19" w:rsidP="00E72E19">
      <w:pPr>
        <w:spacing w:before="120" w:after="0"/>
        <w:rPr>
          <w:b/>
          <w:i/>
        </w:rPr>
      </w:pPr>
      <w:r w:rsidRPr="00117DD6">
        <w:rPr>
          <w:b/>
          <w:i/>
        </w:rPr>
        <w:t>15:</w:t>
      </w:r>
      <w:r w:rsidR="00A5581D" w:rsidRPr="00117DD6">
        <w:rPr>
          <w:b/>
          <w:i/>
        </w:rPr>
        <w:t>15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="00ED095C" w:rsidRPr="00117DD6">
        <w:rPr>
          <w:i/>
        </w:rPr>
        <w:t>Towards a more reliable application of hot-wire anemometry in complex compressible flows</w:t>
      </w:r>
    </w:p>
    <w:p w:rsidR="00E72E19" w:rsidRPr="00117DD6" w:rsidRDefault="00E72E19" w:rsidP="00E72E19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065C85" w:rsidRPr="00117DD6">
        <w:rPr>
          <w:b/>
          <w:sz w:val="20"/>
        </w:rPr>
        <w:t>E. Boufidi and F. Fontaneto</w:t>
      </w:r>
    </w:p>
    <w:p w:rsidR="00E672BA" w:rsidRPr="00117DD6" w:rsidRDefault="00E672BA" w:rsidP="00E672BA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von Karman Institute for Fluid Dynamics, Rhode-St-Genèse, Belgium</w:t>
      </w:r>
    </w:p>
    <w:p w:rsidR="000A45CB" w:rsidRPr="0059542B" w:rsidRDefault="000A45CB" w:rsidP="000A45CB">
      <w:pPr>
        <w:spacing w:before="300" w:after="300"/>
        <w:rPr>
          <w:b/>
          <w:color w:val="2E74B5" w:themeColor="accent1" w:themeShade="BF"/>
        </w:rPr>
      </w:pPr>
      <w:r w:rsidRPr="0059542B">
        <w:rPr>
          <w:b/>
          <w:i/>
          <w:color w:val="2E74B5" w:themeColor="accent1" w:themeShade="BF"/>
        </w:rPr>
        <w:t>15:</w:t>
      </w:r>
      <w:r w:rsidR="00F340A2" w:rsidRPr="0059542B">
        <w:rPr>
          <w:b/>
          <w:i/>
          <w:color w:val="2E74B5" w:themeColor="accent1" w:themeShade="BF"/>
        </w:rPr>
        <w:t>40</w:t>
      </w:r>
      <w:r w:rsidRPr="0059542B">
        <w:rPr>
          <w:b/>
          <w:i/>
          <w:color w:val="2E74B5" w:themeColor="accent1" w:themeShade="BF"/>
        </w:rPr>
        <w:t>-16:</w:t>
      </w:r>
      <w:r w:rsidR="00E01894" w:rsidRPr="0059542B">
        <w:rPr>
          <w:b/>
          <w:i/>
          <w:color w:val="2E74B5" w:themeColor="accent1" w:themeShade="BF"/>
        </w:rPr>
        <w:t>00</w:t>
      </w:r>
      <w:r w:rsidRPr="0059542B">
        <w:rPr>
          <w:b/>
          <w:i/>
          <w:color w:val="2E74B5" w:themeColor="accent1" w:themeShade="BF"/>
        </w:rPr>
        <w:tab/>
      </w:r>
      <w:r w:rsidRPr="0059542B">
        <w:rPr>
          <w:b/>
          <w:color w:val="2E74B5" w:themeColor="accent1" w:themeShade="BF"/>
        </w:rPr>
        <w:t>Coffee break</w:t>
      </w:r>
      <w:r w:rsidR="00EE2B85" w:rsidRPr="0059542B">
        <w:rPr>
          <w:b/>
          <w:color w:val="2E74B5" w:themeColor="accent1" w:themeShade="BF"/>
        </w:rPr>
        <w:t xml:space="preserve"> </w:t>
      </w:r>
    </w:p>
    <w:p w:rsidR="00117DD6" w:rsidRDefault="00117DD6" w:rsidP="000C5091">
      <w:pPr>
        <w:spacing w:after="0"/>
        <w:rPr>
          <w:b/>
        </w:rPr>
      </w:pPr>
    </w:p>
    <w:p w:rsidR="000C5091" w:rsidRPr="00117DD6" w:rsidRDefault="000C5091" w:rsidP="000C5091">
      <w:pPr>
        <w:spacing w:after="0"/>
        <w:rPr>
          <w:b/>
        </w:rPr>
      </w:pPr>
      <w:r w:rsidRPr="002C161B">
        <w:rPr>
          <w:b/>
          <w:highlight w:val="lightGray"/>
        </w:rPr>
        <w:t>Session A4</w:t>
      </w:r>
      <w:r w:rsidRPr="002C161B">
        <w:rPr>
          <w:b/>
          <w:highlight w:val="lightGray"/>
        </w:rPr>
        <w:tab/>
        <w:t>Test facilities</w:t>
      </w:r>
    </w:p>
    <w:p w:rsidR="000C5091" w:rsidRPr="00117DD6" w:rsidRDefault="000C5091" w:rsidP="000C5091">
      <w:pPr>
        <w:spacing w:before="120" w:after="0"/>
        <w:rPr>
          <w:b/>
          <w:i/>
        </w:rPr>
      </w:pPr>
      <w:r w:rsidRPr="00117DD6">
        <w:rPr>
          <w:b/>
          <w:i/>
        </w:rPr>
        <w:t>16:00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Pr="00117DD6">
        <w:rPr>
          <w:i/>
        </w:rPr>
        <w:t>Building a low speed research compressor at Seoul National University</w:t>
      </w:r>
    </w:p>
    <w:p w:rsidR="000C5091" w:rsidRPr="00117DD6" w:rsidRDefault="000C5091" w:rsidP="000C5091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J. Lee, L. Lee and S. Song</w:t>
      </w:r>
    </w:p>
    <w:p w:rsidR="000C5091" w:rsidRPr="00117DD6" w:rsidRDefault="000C5091" w:rsidP="000C5091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Seoul National University, Seoul</w:t>
      </w:r>
      <w:r w:rsidR="003A5F1B">
        <w:rPr>
          <w:sz w:val="20"/>
        </w:rPr>
        <w:t>,</w:t>
      </w:r>
      <w:r w:rsidR="003A5F1B" w:rsidRPr="003A5F1B">
        <w:t xml:space="preserve"> </w:t>
      </w:r>
      <w:r w:rsidR="003A5F1B" w:rsidRPr="003A5F1B">
        <w:rPr>
          <w:sz w:val="20"/>
        </w:rPr>
        <w:t>South Korea</w:t>
      </w:r>
      <w:r w:rsidR="003A5F1B">
        <w:rPr>
          <w:sz w:val="20"/>
        </w:rPr>
        <w:t xml:space="preserve"> </w:t>
      </w:r>
    </w:p>
    <w:p w:rsidR="000C5091" w:rsidRPr="00117DD6" w:rsidRDefault="000C5091" w:rsidP="000C5091">
      <w:pPr>
        <w:spacing w:before="120" w:after="0"/>
        <w:rPr>
          <w:b/>
          <w:i/>
        </w:rPr>
      </w:pPr>
      <w:r w:rsidRPr="00117DD6">
        <w:rPr>
          <w:b/>
          <w:i/>
        </w:rPr>
        <w:t>16:25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Pr="00117DD6">
        <w:rPr>
          <w:i/>
        </w:rPr>
        <w:t>A hands-on student lab for the relation between unsteady aerodynamics and structural dynamics</w:t>
      </w:r>
    </w:p>
    <w:p w:rsidR="000C5091" w:rsidRPr="00117DD6" w:rsidRDefault="000C5091" w:rsidP="000C5091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J. Dahlqvist and J. Fridh</w:t>
      </w:r>
    </w:p>
    <w:p w:rsidR="000C5091" w:rsidRPr="00117DD6" w:rsidRDefault="000C5091" w:rsidP="000C5091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KTH Royal Institute of Technology, Stockholm, Sweden</w:t>
      </w:r>
    </w:p>
    <w:p w:rsidR="000C5091" w:rsidRPr="00117DD6" w:rsidRDefault="000C5091" w:rsidP="000C5091">
      <w:pPr>
        <w:spacing w:before="120" w:after="0"/>
        <w:rPr>
          <w:b/>
          <w:i/>
        </w:rPr>
      </w:pPr>
      <w:r w:rsidRPr="00117DD6">
        <w:rPr>
          <w:b/>
          <w:i/>
        </w:rPr>
        <w:t>16:50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Pr="00117DD6">
        <w:rPr>
          <w:i/>
        </w:rPr>
        <w:t>Development of a transonic linear compressor cascade test facility</w:t>
      </w:r>
    </w:p>
    <w:p w:rsidR="000C5091" w:rsidRPr="00117DD6" w:rsidRDefault="000C5091" w:rsidP="000C5091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J. Rhee, J. Kim, J. Im and S. Song</w:t>
      </w:r>
    </w:p>
    <w:p w:rsidR="000C5091" w:rsidRPr="00117DD6" w:rsidRDefault="000C5091" w:rsidP="000C5091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3A5F1B" w:rsidRPr="003A5F1B">
        <w:rPr>
          <w:sz w:val="20"/>
        </w:rPr>
        <w:t>Seoul National University, Seoul, South Korea</w:t>
      </w:r>
    </w:p>
    <w:p w:rsidR="00DE0A66" w:rsidRPr="00117DD6" w:rsidRDefault="00DE0A66" w:rsidP="001F6E89">
      <w:pPr>
        <w:spacing w:after="0"/>
        <w:rPr>
          <w:b/>
        </w:rPr>
      </w:pPr>
    </w:p>
    <w:p w:rsidR="001F6E89" w:rsidRPr="00117DD6" w:rsidRDefault="001F6E89" w:rsidP="001F6E89">
      <w:pPr>
        <w:spacing w:after="0"/>
        <w:rPr>
          <w:b/>
        </w:rPr>
      </w:pPr>
      <w:r w:rsidRPr="00117DD6">
        <w:rPr>
          <w:b/>
        </w:rPr>
        <w:t>17:</w:t>
      </w:r>
      <w:r w:rsidR="0074305D" w:rsidRPr="00117DD6">
        <w:rPr>
          <w:b/>
        </w:rPr>
        <w:t>15</w:t>
      </w:r>
      <w:r w:rsidRPr="00117DD6">
        <w:rPr>
          <w:b/>
        </w:rPr>
        <w:tab/>
      </w:r>
      <w:r w:rsidRPr="00117DD6">
        <w:rPr>
          <w:b/>
        </w:rPr>
        <w:tab/>
        <w:t xml:space="preserve">Laboratory Tours </w:t>
      </w:r>
    </w:p>
    <w:p w:rsidR="00A07DAA" w:rsidRPr="00117DD6" w:rsidRDefault="00A07DAA" w:rsidP="001F6E89">
      <w:pPr>
        <w:spacing w:after="0"/>
        <w:rPr>
          <w:b/>
        </w:rPr>
      </w:pPr>
    </w:p>
    <w:p w:rsidR="001F6E89" w:rsidRPr="00117DD6" w:rsidRDefault="001F6E89" w:rsidP="001F6E89">
      <w:pPr>
        <w:spacing w:after="0"/>
        <w:rPr>
          <w:b/>
        </w:rPr>
      </w:pPr>
      <w:r w:rsidRPr="00117DD6">
        <w:rPr>
          <w:b/>
        </w:rPr>
        <w:t>19:30</w:t>
      </w:r>
      <w:r w:rsidRPr="00117DD6">
        <w:rPr>
          <w:b/>
        </w:rPr>
        <w:tab/>
      </w:r>
      <w:r w:rsidRPr="00117DD6">
        <w:rPr>
          <w:b/>
        </w:rPr>
        <w:tab/>
        <w:t xml:space="preserve">Departure for Dinner </w:t>
      </w:r>
    </w:p>
    <w:p w:rsidR="004A3C43" w:rsidRDefault="004A3C43" w:rsidP="001F6E89">
      <w:pPr>
        <w:spacing w:after="0"/>
        <w:rPr>
          <w:b/>
        </w:rPr>
      </w:pPr>
    </w:p>
    <w:p w:rsidR="006B5E14" w:rsidRPr="00852861" w:rsidRDefault="006B5E14" w:rsidP="00BB78CB">
      <w:pPr>
        <w:rPr>
          <w:b/>
          <w:color w:val="C00000"/>
          <w:sz w:val="28"/>
        </w:rPr>
      </w:pPr>
      <w:r w:rsidRPr="00852861">
        <w:rPr>
          <w:b/>
          <w:color w:val="C00000"/>
          <w:sz w:val="28"/>
        </w:rPr>
        <w:t>Friday 2 September 2016</w:t>
      </w:r>
    </w:p>
    <w:p w:rsidR="00601878" w:rsidRPr="00117DD6" w:rsidRDefault="00601878" w:rsidP="00601878">
      <w:pPr>
        <w:spacing w:after="120"/>
        <w:rPr>
          <w:b/>
        </w:rPr>
      </w:pPr>
      <w:r w:rsidRPr="002C161B">
        <w:rPr>
          <w:b/>
          <w:highlight w:val="lightGray"/>
        </w:rPr>
        <w:t>Session B1</w:t>
      </w:r>
      <w:r w:rsidRPr="002C161B">
        <w:rPr>
          <w:b/>
          <w:highlight w:val="lightGray"/>
        </w:rPr>
        <w:tab/>
        <w:t>Optical measurements</w:t>
      </w:r>
    </w:p>
    <w:p w:rsidR="00433286" w:rsidRPr="00117DD6" w:rsidRDefault="00433286" w:rsidP="00433286">
      <w:pPr>
        <w:spacing w:before="120" w:after="0"/>
        <w:rPr>
          <w:i/>
        </w:rPr>
      </w:pPr>
      <w:r w:rsidRPr="00117DD6">
        <w:rPr>
          <w:b/>
          <w:i/>
        </w:rPr>
        <w:t>09:00</w:t>
      </w:r>
      <w:r w:rsidRPr="00117DD6">
        <w:rPr>
          <w:i/>
        </w:rPr>
        <w:tab/>
      </w:r>
      <w:r w:rsidRPr="00117DD6">
        <w:rPr>
          <w:i/>
        </w:rPr>
        <w:tab/>
        <w:t>Development and testing of a system for time resolved measurement of droplet spectra in steam turbines</w:t>
      </w:r>
    </w:p>
    <w:p w:rsidR="00433286" w:rsidRPr="00117DD6" w:rsidRDefault="00433286" w:rsidP="00433286">
      <w:pPr>
        <w:spacing w:after="0"/>
        <w:rPr>
          <w:b/>
          <w:sz w:val="20"/>
          <w:lang w:val="de-DE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b/>
          <w:sz w:val="20"/>
          <w:lang w:val="de-DE"/>
        </w:rPr>
        <w:t>M. Schatz, T. Eberle and D. Vogt</w:t>
      </w:r>
    </w:p>
    <w:p w:rsidR="00433286" w:rsidRPr="00117DD6" w:rsidRDefault="00433286" w:rsidP="00433286">
      <w:pPr>
        <w:spacing w:after="0"/>
        <w:rPr>
          <w:sz w:val="20"/>
        </w:rPr>
      </w:pPr>
      <w:r w:rsidRPr="00117DD6">
        <w:rPr>
          <w:b/>
          <w:sz w:val="20"/>
          <w:lang w:val="de-DE"/>
        </w:rPr>
        <w:tab/>
      </w:r>
      <w:r w:rsidRPr="00117DD6">
        <w:rPr>
          <w:b/>
          <w:sz w:val="20"/>
          <w:lang w:val="de-DE"/>
        </w:rPr>
        <w:tab/>
      </w:r>
      <w:r w:rsidRPr="00117DD6">
        <w:rPr>
          <w:sz w:val="20"/>
        </w:rPr>
        <w:t>Institute of Thermal Turbomachinery and Machinery Laboratory (ITSM), University of Stuttgart, Germany</w:t>
      </w:r>
    </w:p>
    <w:p w:rsidR="00601878" w:rsidRPr="00117DD6" w:rsidRDefault="00601878" w:rsidP="00601878">
      <w:pPr>
        <w:spacing w:before="120" w:after="0"/>
        <w:rPr>
          <w:i/>
        </w:rPr>
      </w:pPr>
      <w:r w:rsidRPr="00117DD6">
        <w:rPr>
          <w:b/>
          <w:i/>
        </w:rPr>
        <w:t>09:</w:t>
      </w:r>
      <w:r w:rsidR="00433286" w:rsidRPr="00117DD6">
        <w:rPr>
          <w:b/>
          <w:i/>
        </w:rPr>
        <w:t>25</w:t>
      </w:r>
      <w:r w:rsidRPr="00117DD6">
        <w:rPr>
          <w:i/>
        </w:rPr>
        <w:tab/>
      </w:r>
      <w:r w:rsidRPr="00117DD6">
        <w:rPr>
          <w:i/>
        </w:rPr>
        <w:tab/>
        <w:t>Toward embedded optical measurement techniques for precision combustion monitoring in aero-engines</w:t>
      </w:r>
    </w:p>
    <w:p w:rsidR="00601878" w:rsidRPr="00117DD6" w:rsidRDefault="00601878" w:rsidP="00601878">
      <w:pPr>
        <w:spacing w:after="0"/>
        <w:rPr>
          <w:b/>
          <w:sz w:val="20"/>
          <w:lang w:val="de-DE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b/>
          <w:sz w:val="20"/>
          <w:lang w:val="de-DE"/>
        </w:rPr>
        <w:t>G. Kraft, F. Giulani and L. Pfefferkorn</w:t>
      </w:r>
    </w:p>
    <w:p w:rsidR="00601878" w:rsidRPr="00117DD6" w:rsidRDefault="00601878" w:rsidP="00601878">
      <w:pPr>
        <w:spacing w:after="0"/>
        <w:rPr>
          <w:sz w:val="20"/>
        </w:rPr>
      </w:pPr>
      <w:r w:rsidRPr="00117DD6">
        <w:rPr>
          <w:b/>
          <w:sz w:val="20"/>
          <w:lang w:val="de-DE"/>
        </w:rPr>
        <w:tab/>
      </w:r>
      <w:r w:rsidRPr="00117DD6">
        <w:rPr>
          <w:b/>
          <w:sz w:val="20"/>
          <w:lang w:val="de-DE"/>
        </w:rPr>
        <w:tab/>
      </w:r>
      <w:r w:rsidRPr="00117DD6">
        <w:rPr>
          <w:sz w:val="20"/>
        </w:rPr>
        <w:t>Combustion Bay One e.U., Graz, Austria</w:t>
      </w:r>
    </w:p>
    <w:p w:rsidR="00601878" w:rsidRPr="00117DD6" w:rsidRDefault="00601878" w:rsidP="00601878">
      <w:pPr>
        <w:spacing w:before="120" w:after="0"/>
        <w:rPr>
          <w:i/>
        </w:rPr>
      </w:pPr>
      <w:r w:rsidRPr="00117DD6">
        <w:rPr>
          <w:b/>
          <w:i/>
        </w:rPr>
        <w:t>09:50</w:t>
      </w:r>
      <w:r w:rsidRPr="00117DD6">
        <w:rPr>
          <w:i/>
        </w:rPr>
        <w:tab/>
      </w:r>
      <w:r w:rsidRPr="00117DD6">
        <w:rPr>
          <w:i/>
        </w:rPr>
        <w:tab/>
      </w:r>
      <w:r w:rsidR="00DF7D63">
        <w:rPr>
          <w:i/>
        </w:rPr>
        <w:t>Complex aero-engine intake aerodynamics - Part I: S-PIV capabilities for inlet flow distortion measurements</w:t>
      </w:r>
    </w:p>
    <w:p w:rsidR="00601878" w:rsidRPr="00117DD6" w:rsidRDefault="00601878" w:rsidP="00601878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D</w:t>
      </w:r>
      <w:r w:rsidR="002708E0" w:rsidRPr="00117DD6">
        <w:rPr>
          <w:b/>
          <w:sz w:val="20"/>
        </w:rPr>
        <w:t>.</w:t>
      </w:r>
      <w:r w:rsidRPr="00117DD6">
        <w:rPr>
          <w:b/>
          <w:sz w:val="20"/>
        </w:rPr>
        <w:t xml:space="preserve"> Gil Prieto</w:t>
      </w:r>
      <w:r w:rsidR="00DF7D63">
        <w:rPr>
          <w:b/>
          <w:sz w:val="20"/>
        </w:rPr>
        <w:t xml:space="preserve">, G. Tanguy, P.K. Zachos and D.G. </w:t>
      </w:r>
      <w:r w:rsidR="00DA517F">
        <w:rPr>
          <w:b/>
          <w:sz w:val="20"/>
        </w:rPr>
        <w:t>MacManus</w:t>
      </w:r>
    </w:p>
    <w:p w:rsidR="00601878" w:rsidRPr="00117DD6" w:rsidRDefault="00601878" w:rsidP="00601878">
      <w:pPr>
        <w:spacing w:after="0"/>
        <w:ind w:left="720" w:firstLine="720"/>
        <w:rPr>
          <w:sz w:val="20"/>
        </w:rPr>
      </w:pPr>
      <w:r w:rsidRPr="00117DD6">
        <w:rPr>
          <w:sz w:val="20"/>
        </w:rPr>
        <w:t>Propulsion Engineering, Cranfield University, United Kingdom</w:t>
      </w:r>
    </w:p>
    <w:p w:rsidR="00601878" w:rsidRPr="00117DD6" w:rsidRDefault="00601878" w:rsidP="00601878">
      <w:pPr>
        <w:spacing w:before="120" w:after="0"/>
        <w:rPr>
          <w:i/>
        </w:rPr>
      </w:pPr>
      <w:r w:rsidRPr="00117DD6">
        <w:rPr>
          <w:b/>
          <w:i/>
        </w:rPr>
        <w:t>10:15</w:t>
      </w:r>
      <w:r w:rsidRPr="00117DD6">
        <w:rPr>
          <w:i/>
        </w:rPr>
        <w:tab/>
      </w:r>
      <w:r w:rsidRPr="00117DD6">
        <w:rPr>
          <w:i/>
        </w:rPr>
        <w:tab/>
      </w:r>
      <w:r w:rsidR="00DF7D63" w:rsidRPr="00DF7D63">
        <w:rPr>
          <w:i/>
        </w:rPr>
        <w:t>Complex aero-engine intake aerodynamics</w:t>
      </w:r>
      <w:r w:rsidR="00DF7D63">
        <w:rPr>
          <w:i/>
        </w:rPr>
        <w:t xml:space="preserve"> - Part I</w:t>
      </w:r>
      <w:r w:rsidR="00DF7D63" w:rsidRPr="00DF7D63">
        <w:rPr>
          <w:i/>
        </w:rPr>
        <w:t>I:</w:t>
      </w:r>
      <w:r w:rsidR="00DF7D63">
        <w:rPr>
          <w:i/>
        </w:rPr>
        <w:t xml:space="preserve"> Aerodynamic and inlet flow distortion analyses using S-PIV data and DDES simulations</w:t>
      </w:r>
      <w:r w:rsidR="00DF7D63" w:rsidRPr="00DF7D63">
        <w:rPr>
          <w:i/>
        </w:rPr>
        <w:t xml:space="preserve"> </w:t>
      </w:r>
    </w:p>
    <w:p w:rsidR="00601878" w:rsidRPr="00117DD6" w:rsidRDefault="00601878" w:rsidP="00601878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35551D" w:rsidRPr="0035551D">
        <w:rPr>
          <w:b/>
          <w:sz w:val="20"/>
        </w:rPr>
        <w:t xml:space="preserve">D. Gil Prieto, G. Tanguy, P.K. Zachos and D.G. </w:t>
      </w:r>
      <w:r w:rsidR="00DA517F" w:rsidRPr="0035551D">
        <w:rPr>
          <w:b/>
          <w:sz w:val="20"/>
        </w:rPr>
        <w:t>MacManus</w:t>
      </w:r>
    </w:p>
    <w:p w:rsidR="00601878" w:rsidRPr="00117DD6" w:rsidRDefault="00601878" w:rsidP="00601878">
      <w:pPr>
        <w:spacing w:after="0"/>
        <w:ind w:left="720" w:firstLine="720"/>
        <w:rPr>
          <w:sz w:val="20"/>
        </w:rPr>
      </w:pPr>
      <w:r w:rsidRPr="00117DD6">
        <w:rPr>
          <w:sz w:val="20"/>
        </w:rPr>
        <w:t>Propulsion Engineering, Cranfield University, United Kingdom</w:t>
      </w:r>
    </w:p>
    <w:p w:rsidR="002A3FD1" w:rsidRPr="0059542B" w:rsidRDefault="002A3FD1" w:rsidP="002A3FD1">
      <w:pPr>
        <w:spacing w:before="300" w:after="300"/>
        <w:rPr>
          <w:b/>
          <w:color w:val="2E74B5" w:themeColor="accent1" w:themeShade="BF"/>
        </w:rPr>
      </w:pPr>
      <w:r w:rsidRPr="0059542B">
        <w:rPr>
          <w:b/>
          <w:i/>
          <w:color w:val="2E74B5" w:themeColor="accent1" w:themeShade="BF"/>
        </w:rPr>
        <w:t>10:</w:t>
      </w:r>
      <w:r w:rsidR="00FE5249" w:rsidRPr="0059542B">
        <w:rPr>
          <w:b/>
          <w:i/>
          <w:color w:val="2E74B5" w:themeColor="accent1" w:themeShade="BF"/>
        </w:rPr>
        <w:t>40</w:t>
      </w:r>
      <w:r w:rsidRPr="0059542B">
        <w:rPr>
          <w:b/>
          <w:i/>
          <w:color w:val="2E74B5" w:themeColor="accent1" w:themeShade="BF"/>
        </w:rPr>
        <w:t>-1</w:t>
      </w:r>
      <w:r w:rsidR="00FE5249" w:rsidRPr="0059542B">
        <w:rPr>
          <w:b/>
          <w:i/>
          <w:color w:val="2E74B5" w:themeColor="accent1" w:themeShade="BF"/>
        </w:rPr>
        <w:t>1</w:t>
      </w:r>
      <w:r w:rsidRPr="0059542B">
        <w:rPr>
          <w:b/>
          <w:i/>
          <w:color w:val="2E74B5" w:themeColor="accent1" w:themeShade="BF"/>
        </w:rPr>
        <w:t>:</w:t>
      </w:r>
      <w:r w:rsidR="00FE5249" w:rsidRPr="0059542B">
        <w:rPr>
          <w:b/>
          <w:i/>
          <w:color w:val="2E74B5" w:themeColor="accent1" w:themeShade="BF"/>
        </w:rPr>
        <w:t>00</w:t>
      </w:r>
      <w:r w:rsidRPr="0059542B">
        <w:rPr>
          <w:b/>
          <w:i/>
          <w:color w:val="2E74B5" w:themeColor="accent1" w:themeShade="BF"/>
        </w:rPr>
        <w:tab/>
      </w:r>
      <w:r w:rsidRPr="0059542B">
        <w:rPr>
          <w:b/>
          <w:color w:val="2E74B5" w:themeColor="accent1" w:themeShade="BF"/>
        </w:rPr>
        <w:t>Coffee break</w:t>
      </w:r>
    </w:p>
    <w:p w:rsidR="00130CE3" w:rsidRDefault="00130CE3" w:rsidP="00A44B62">
      <w:pPr>
        <w:spacing w:after="120"/>
        <w:rPr>
          <w:b/>
          <w:highlight w:val="lightGray"/>
        </w:rPr>
      </w:pPr>
    </w:p>
    <w:p w:rsidR="00A44B62" w:rsidRPr="00117DD6" w:rsidRDefault="00A44B62" w:rsidP="00A44B62">
      <w:pPr>
        <w:spacing w:after="120"/>
        <w:rPr>
          <w:b/>
        </w:rPr>
      </w:pPr>
      <w:r w:rsidRPr="002C161B">
        <w:rPr>
          <w:b/>
          <w:highlight w:val="lightGray"/>
        </w:rPr>
        <w:t>Session B</w:t>
      </w:r>
      <w:r w:rsidR="00D11552" w:rsidRPr="002C161B">
        <w:rPr>
          <w:b/>
          <w:highlight w:val="lightGray"/>
        </w:rPr>
        <w:t>2</w:t>
      </w:r>
      <w:r w:rsidRPr="002C161B">
        <w:rPr>
          <w:b/>
          <w:highlight w:val="lightGray"/>
        </w:rPr>
        <w:tab/>
        <w:t>Pressure probes I</w:t>
      </w:r>
    </w:p>
    <w:p w:rsidR="00A44B62" w:rsidRPr="00117DD6" w:rsidRDefault="00D7565B" w:rsidP="00A44B62">
      <w:pPr>
        <w:spacing w:after="0"/>
        <w:rPr>
          <w:i/>
        </w:rPr>
      </w:pPr>
      <w:r w:rsidRPr="00117DD6">
        <w:rPr>
          <w:b/>
          <w:i/>
        </w:rPr>
        <w:t>1</w:t>
      </w:r>
      <w:r w:rsidR="00FE5249" w:rsidRPr="00117DD6">
        <w:rPr>
          <w:b/>
          <w:i/>
        </w:rPr>
        <w:t>1</w:t>
      </w:r>
      <w:r w:rsidR="00A44B62" w:rsidRPr="00117DD6">
        <w:rPr>
          <w:b/>
          <w:i/>
        </w:rPr>
        <w:t>:</w:t>
      </w:r>
      <w:r w:rsidR="00FE5249" w:rsidRPr="00117DD6">
        <w:rPr>
          <w:b/>
          <w:i/>
        </w:rPr>
        <w:t>00</w:t>
      </w:r>
      <w:r w:rsidR="00A44B62" w:rsidRPr="00117DD6">
        <w:rPr>
          <w:i/>
        </w:rPr>
        <w:tab/>
      </w:r>
      <w:r w:rsidR="00A44B62" w:rsidRPr="00117DD6">
        <w:rPr>
          <w:i/>
        </w:rPr>
        <w:tab/>
        <w:t>Novel usage of five-hole probes: Tidal channel turbulence measurements</w:t>
      </w:r>
    </w:p>
    <w:p w:rsidR="00A44B62" w:rsidRPr="00117DD6" w:rsidRDefault="00A44B62" w:rsidP="00A44B6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A. Young</w:t>
      </w:r>
      <w:r w:rsidR="00637F14" w:rsidRPr="00117DD6">
        <w:rPr>
          <w:b/>
          <w:sz w:val="20"/>
        </w:rPr>
        <w:t>, R.U. Guion,</w:t>
      </w:r>
      <w:r w:rsidRPr="00117DD6">
        <w:rPr>
          <w:b/>
          <w:sz w:val="20"/>
        </w:rPr>
        <w:t xml:space="preserve"> N.R. Atkins</w:t>
      </w:r>
      <w:r w:rsidR="00637F14" w:rsidRPr="00117DD6">
        <w:rPr>
          <w:b/>
          <w:sz w:val="20"/>
        </w:rPr>
        <w:t xml:space="preserve"> and J. Costan</w:t>
      </w:r>
    </w:p>
    <w:p w:rsidR="00A44B62" w:rsidRPr="00117DD6" w:rsidRDefault="00A44B62" w:rsidP="00A44B62">
      <w:pPr>
        <w:spacing w:after="0"/>
        <w:ind w:left="720" w:firstLine="720"/>
        <w:rPr>
          <w:sz w:val="20"/>
        </w:rPr>
      </w:pPr>
      <w:r w:rsidRPr="00117DD6">
        <w:rPr>
          <w:sz w:val="20"/>
        </w:rPr>
        <w:t>Whittle lab, University of Cambridge, United Kingdom</w:t>
      </w:r>
    </w:p>
    <w:p w:rsidR="00A44B62" w:rsidRPr="00117DD6" w:rsidRDefault="00D7565B" w:rsidP="00A44B62">
      <w:pPr>
        <w:spacing w:before="120" w:after="0"/>
        <w:rPr>
          <w:i/>
        </w:rPr>
      </w:pPr>
      <w:r w:rsidRPr="00117DD6">
        <w:rPr>
          <w:b/>
          <w:i/>
        </w:rPr>
        <w:t>1</w:t>
      </w:r>
      <w:r w:rsidR="00B705F2" w:rsidRPr="00117DD6">
        <w:rPr>
          <w:b/>
          <w:i/>
        </w:rPr>
        <w:t>1</w:t>
      </w:r>
      <w:r w:rsidR="00A44B62" w:rsidRPr="00117DD6">
        <w:rPr>
          <w:b/>
          <w:i/>
        </w:rPr>
        <w:t>:</w:t>
      </w:r>
      <w:r w:rsidR="00FE5249" w:rsidRPr="00117DD6">
        <w:rPr>
          <w:b/>
          <w:i/>
        </w:rPr>
        <w:t>25</w:t>
      </w:r>
      <w:r w:rsidR="00A44B62" w:rsidRPr="00117DD6">
        <w:rPr>
          <w:i/>
        </w:rPr>
        <w:tab/>
      </w:r>
      <w:r w:rsidR="00A44B62" w:rsidRPr="00117DD6">
        <w:rPr>
          <w:i/>
        </w:rPr>
        <w:tab/>
        <w:t>On the impact dimensions of pneumatic probes on the response time</w:t>
      </w:r>
    </w:p>
    <w:p w:rsidR="00A44B62" w:rsidRPr="00117DD6" w:rsidRDefault="00A44B62" w:rsidP="00A44B62">
      <w:pPr>
        <w:spacing w:after="0"/>
        <w:rPr>
          <w:b/>
          <w:sz w:val="20"/>
          <w:lang w:val="de-DE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b/>
          <w:sz w:val="20"/>
          <w:lang w:val="de-DE"/>
        </w:rPr>
        <w:t xml:space="preserve">C. Brüggemann, </w:t>
      </w:r>
      <w:r w:rsidR="00AD5C5B" w:rsidRPr="00117DD6">
        <w:rPr>
          <w:b/>
          <w:sz w:val="20"/>
          <w:lang w:val="de-DE"/>
        </w:rPr>
        <w:t>S. Hobel,</w:t>
      </w:r>
      <w:r w:rsidRPr="00117DD6">
        <w:rPr>
          <w:b/>
          <w:sz w:val="20"/>
          <w:lang w:val="de-DE"/>
        </w:rPr>
        <w:t xml:space="preserve"> M. Schatz</w:t>
      </w:r>
      <w:r w:rsidR="00AD5C5B" w:rsidRPr="00117DD6">
        <w:rPr>
          <w:b/>
          <w:sz w:val="20"/>
          <w:lang w:val="de-DE"/>
        </w:rPr>
        <w:t xml:space="preserve"> </w:t>
      </w:r>
      <w:r w:rsidR="00E32B0B" w:rsidRPr="00117DD6">
        <w:rPr>
          <w:b/>
          <w:sz w:val="20"/>
          <w:lang w:val="de-DE"/>
        </w:rPr>
        <w:t xml:space="preserve">and </w:t>
      </w:r>
      <w:r w:rsidR="00AD5C5B" w:rsidRPr="00117DD6">
        <w:rPr>
          <w:b/>
          <w:sz w:val="20"/>
          <w:lang w:val="de-DE"/>
        </w:rPr>
        <w:t>D. Vogt</w:t>
      </w:r>
    </w:p>
    <w:p w:rsidR="00A44B62" w:rsidRPr="00117DD6" w:rsidRDefault="00A44B62" w:rsidP="00A44B62">
      <w:pPr>
        <w:spacing w:after="0"/>
        <w:rPr>
          <w:sz w:val="20"/>
        </w:rPr>
      </w:pPr>
      <w:r w:rsidRPr="00117DD6">
        <w:rPr>
          <w:b/>
          <w:sz w:val="20"/>
          <w:lang w:val="de-DE"/>
        </w:rPr>
        <w:tab/>
      </w:r>
      <w:r w:rsidRPr="00117DD6">
        <w:rPr>
          <w:b/>
          <w:sz w:val="20"/>
          <w:lang w:val="de-DE"/>
        </w:rPr>
        <w:tab/>
      </w:r>
      <w:r w:rsidRPr="00117DD6">
        <w:rPr>
          <w:sz w:val="20"/>
        </w:rPr>
        <w:t>Institute of Thermal Turbomachinery and Machinery Laboratory (ITSM), University of Stuttgart, Germany</w:t>
      </w:r>
    </w:p>
    <w:p w:rsidR="00A44B62" w:rsidRPr="00117DD6" w:rsidRDefault="00D7565B" w:rsidP="00A44B62">
      <w:pPr>
        <w:spacing w:before="120" w:after="0"/>
        <w:rPr>
          <w:i/>
        </w:rPr>
      </w:pPr>
      <w:r w:rsidRPr="00117DD6">
        <w:rPr>
          <w:b/>
          <w:i/>
        </w:rPr>
        <w:t>11</w:t>
      </w:r>
      <w:r w:rsidR="00A44B62" w:rsidRPr="00117DD6">
        <w:rPr>
          <w:b/>
          <w:i/>
        </w:rPr>
        <w:t>:</w:t>
      </w:r>
      <w:r w:rsidR="00FE5249" w:rsidRPr="00117DD6">
        <w:rPr>
          <w:b/>
          <w:i/>
        </w:rPr>
        <w:t>50</w:t>
      </w:r>
      <w:r w:rsidR="00A44B62" w:rsidRPr="00117DD6">
        <w:rPr>
          <w:i/>
        </w:rPr>
        <w:tab/>
      </w:r>
      <w:r w:rsidR="00A44B62" w:rsidRPr="00117DD6">
        <w:rPr>
          <w:i/>
        </w:rPr>
        <w:tab/>
        <w:t>Fast settling millimeter-scale five-hole probe</w:t>
      </w:r>
    </w:p>
    <w:p w:rsidR="00A44B62" w:rsidRPr="00117DD6" w:rsidRDefault="00A44B62" w:rsidP="00A44B6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S. Grimshaw and J.V. Taylor</w:t>
      </w:r>
    </w:p>
    <w:p w:rsidR="00A44B62" w:rsidRPr="00117DD6" w:rsidRDefault="00A44B62" w:rsidP="00A44B6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Whittle lab, University of Cambridge, United Kingdom</w:t>
      </w:r>
    </w:p>
    <w:p w:rsidR="00CC7ADD" w:rsidRPr="00117DD6" w:rsidRDefault="00D7565B" w:rsidP="00CC7ADD">
      <w:pPr>
        <w:spacing w:before="120" w:after="0"/>
        <w:rPr>
          <w:i/>
        </w:rPr>
      </w:pPr>
      <w:r w:rsidRPr="00117DD6">
        <w:rPr>
          <w:b/>
          <w:i/>
        </w:rPr>
        <w:t>1</w:t>
      </w:r>
      <w:r w:rsidR="00B705F2" w:rsidRPr="00117DD6">
        <w:rPr>
          <w:b/>
          <w:i/>
        </w:rPr>
        <w:t>2</w:t>
      </w:r>
      <w:r w:rsidR="00CC7ADD" w:rsidRPr="00117DD6">
        <w:rPr>
          <w:b/>
          <w:i/>
        </w:rPr>
        <w:t>:</w:t>
      </w:r>
      <w:r w:rsidR="00FE5249" w:rsidRPr="00117DD6">
        <w:rPr>
          <w:b/>
          <w:i/>
        </w:rPr>
        <w:t>15</w:t>
      </w:r>
      <w:r w:rsidR="00CC7ADD" w:rsidRPr="00117DD6">
        <w:rPr>
          <w:i/>
        </w:rPr>
        <w:tab/>
      </w:r>
      <w:r w:rsidR="00CC7ADD" w:rsidRPr="00117DD6">
        <w:rPr>
          <w:i/>
        </w:rPr>
        <w:tab/>
        <w:t>Analysis and optimization of a high-frequency aerodynamic probe</w:t>
      </w:r>
    </w:p>
    <w:p w:rsidR="00CC7ADD" w:rsidRPr="00117DD6" w:rsidRDefault="00CC7ADD" w:rsidP="00CC7ADD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1F6C3E" w:rsidRPr="00117DD6">
        <w:rPr>
          <w:b/>
          <w:sz w:val="20"/>
        </w:rPr>
        <w:t>Z</w:t>
      </w:r>
      <w:r w:rsidRPr="00117DD6">
        <w:rPr>
          <w:b/>
          <w:sz w:val="20"/>
        </w:rPr>
        <w:t xml:space="preserve">. </w:t>
      </w:r>
      <w:r w:rsidR="001F6C3E" w:rsidRPr="00117DD6">
        <w:rPr>
          <w:b/>
          <w:sz w:val="20"/>
        </w:rPr>
        <w:t>Liu and G. Paniagua</w:t>
      </w:r>
    </w:p>
    <w:p w:rsidR="00CC7ADD" w:rsidRPr="00117DD6" w:rsidRDefault="00CC7ADD" w:rsidP="00CC7ADD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1F6C3E" w:rsidRPr="00117DD6">
        <w:rPr>
          <w:sz w:val="20"/>
        </w:rPr>
        <w:t>School of Mechanical Engineering, Purdue University, Indiana, United States</w:t>
      </w:r>
    </w:p>
    <w:p w:rsidR="00D11552" w:rsidRPr="0059542B" w:rsidRDefault="00D11552" w:rsidP="00D11552">
      <w:pPr>
        <w:spacing w:before="300" w:after="300"/>
        <w:rPr>
          <w:b/>
          <w:color w:val="2E74B5" w:themeColor="accent1" w:themeShade="BF"/>
        </w:rPr>
      </w:pPr>
      <w:r w:rsidRPr="0059542B">
        <w:rPr>
          <w:b/>
          <w:i/>
          <w:color w:val="2E74B5" w:themeColor="accent1" w:themeShade="BF"/>
        </w:rPr>
        <w:t>12:</w:t>
      </w:r>
      <w:r w:rsidR="00D16C4A" w:rsidRPr="0059542B">
        <w:rPr>
          <w:b/>
          <w:i/>
          <w:color w:val="2E74B5" w:themeColor="accent1" w:themeShade="BF"/>
        </w:rPr>
        <w:t>40</w:t>
      </w:r>
      <w:r w:rsidRPr="0059542B">
        <w:rPr>
          <w:b/>
          <w:i/>
          <w:color w:val="2E74B5" w:themeColor="accent1" w:themeShade="BF"/>
        </w:rPr>
        <w:t>-1</w:t>
      </w:r>
      <w:r w:rsidR="00D16C4A" w:rsidRPr="0059542B">
        <w:rPr>
          <w:b/>
          <w:i/>
          <w:color w:val="2E74B5" w:themeColor="accent1" w:themeShade="BF"/>
        </w:rPr>
        <w:t>4</w:t>
      </w:r>
      <w:r w:rsidRPr="0059542B">
        <w:rPr>
          <w:b/>
          <w:i/>
          <w:color w:val="2E74B5" w:themeColor="accent1" w:themeShade="BF"/>
        </w:rPr>
        <w:t>:</w:t>
      </w:r>
      <w:r w:rsidR="00D16C4A" w:rsidRPr="0059542B">
        <w:rPr>
          <w:b/>
          <w:i/>
          <w:color w:val="2E74B5" w:themeColor="accent1" w:themeShade="BF"/>
        </w:rPr>
        <w:t>00</w:t>
      </w:r>
      <w:r w:rsidRPr="0059542B">
        <w:rPr>
          <w:b/>
          <w:i/>
          <w:color w:val="2E74B5" w:themeColor="accent1" w:themeShade="BF"/>
        </w:rPr>
        <w:tab/>
      </w:r>
      <w:r w:rsidRPr="0059542B">
        <w:rPr>
          <w:b/>
          <w:color w:val="2E74B5" w:themeColor="accent1" w:themeShade="BF"/>
        </w:rPr>
        <w:t>Lunch at IBZ</w:t>
      </w:r>
    </w:p>
    <w:p w:rsidR="00D11552" w:rsidRPr="00117DD6" w:rsidRDefault="00D11552" w:rsidP="00D11552">
      <w:pPr>
        <w:spacing w:after="120"/>
        <w:rPr>
          <w:b/>
        </w:rPr>
      </w:pPr>
      <w:r w:rsidRPr="002C161B">
        <w:rPr>
          <w:b/>
          <w:highlight w:val="lightGray"/>
        </w:rPr>
        <w:t>Session B3</w:t>
      </w:r>
      <w:r w:rsidRPr="002C161B">
        <w:rPr>
          <w:b/>
          <w:highlight w:val="lightGray"/>
        </w:rPr>
        <w:tab/>
        <w:t>Pressure probes II</w:t>
      </w:r>
    </w:p>
    <w:p w:rsidR="00D11552" w:rsidRPr="00117DD6" w:rsidRDefault="00D11552" w:rsidP="00D11552">
      <w:pPr>
        <w:spacing w:after="0"/>
        <w:rPr>
          <w:i/>
        </w:rPr>
      </w:pPr>
      <w:r w:rsidRPr="00117DD6">
        <w:rPr>
          <w:b/>
          <w:i/>
        </w:rPr>
        <w:t>1</w:t>
      </w:r>
      <w:r w:rsidR="00E05388" w:rsidRPr="00117DD6">
        <w:rPr>
          <w:b/>
          <w:i/>
        </w:rPr>
        <w:t>4</w:t>
      </w:r>
      <w:r w:rsidRPr="00117DD6">
        <w:rPr>
          <w:b/>
          <w:i/>
        </w:rPr>
        <w:t>:</w:t>
      </w:r>
      <w:r w:rsidR="00E05388" w:rsidRPr="00117DD6">
        <w:rPr>
          <w:b/>
          <w:i/>
        </w:rPr>
        <w:t>00</w:t>
      </w:r>
      <w:r w:rsidRPr="00117DD6">
        <w:rPr>
          <w:i/>
        </w:rPr>
        <w:tab/>
      </w:r>
      <w:r w:rsidRPr="00117DD6">
        <w:rPr>
          <w:i/>
        </w:rPr>
        <w:tab/>
        <w:t>Calibration and implementation of a transient sub miniature 5-hole probe to determine complex flow structures in turbomachines</w:t>
      </w:r>
    </w:p>
    <w:p w:rsidR="00D11552" w:rsidRPr="00117DD6" w:rsidRDefault="00D11552" w:rsidP="00D1155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T. Zimmermann and M. Wirsum</w:t>
      </w:r>
    </w:p>
    <w:p w:rsidR="00D11552" w:rsidRPr="00117DD6" w:rsidRDefault="00D11552" w:rsidP="00D11552">
      <w:pPr>
        <w:spacing w:after="0"/>
        <w:ind w:left="720" w:firstLine="720"/>
        <w:rPr>
          <w:sz w:val="20"/>
        </w:rPr>
      </w:pPr>
      <w:r w:rsidRPr="00117DD6">
        <w:rPr>
          <w:sz w:val="20"/>
        </w:rPr>
        <w:t>Institute of Power Plant Technology, Steam and Gas Turbines, RTWH Aachen University, Aachen, Germany</w:t>
      </w:r>
    </w:p>
    <w:p w:rsidR="00D11552" w:rsidRPr="00117DD6" w:rsidRDefault="00D11552" w:rsidP="00D11552">
      <w:pPr>
        <w:spacing w:before="120" w:after="0"/>
        <w:rPr>
          <w:i/>
        </w:rPr>
      </w:pPr>
      <w:r w:rsidRPr="00117DD6">
        <w:rPr>
          <w:b/>
          <w:i/>
        </w:rPr>
        <w:t>14:</w:t>
      </w:r>
      <w:r w:rsidR="00E05388" w:rsidRPr="00117DD6">
        <w:rPr>
          <w:b/>
          <w:i/>
        </w:rPr>
        <w:t>25</w:t>
      </w:r>
      <w:r w:rsidRPr="00117DD6">
        <w:rPr>
          <w:i/>
        </w:rPr>
        <w:tab/>
      </w:r>
      <w:r w:rsidRPr="00117DD6">
        <w:rPr>
          <w:i/>
        </w:rPr>
        <w:tab/>
        <w:t>A miniature pseudo-multi-hole pressure probe calibration</w:t>
      </w:r>
    </w:p>
    <w:p w:rsidR="00D11552" w:rsidRPr="00117DD6" w:rsidRDefault="00D11552" w:rsidP="00D11552">
      <w:pPr>
        <w:spacing w:after="0"/>
        <w:rPr>
          <w:b/>
          <w:sz w:val="20"/>
          <w:lang w:val="de-DE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b/>
          <w:sz w:val="20"/>
          <w:lang w:val="de-DE"/>
        </w:rPr>
        <w:t>F. Ceyhun Sahin and J. Schiffmann</w:t>
      </w:r>
    </w:p>
    <w:p w:rsidR="00D11552" w:rsidRPr="00117DD6" w:rsidRDefault="00D11552" w:rsidP="00D11552">
      <w:pPr>
        <w:spacing w:after="0"/>
        <w:rPr>
          <w:sz w:val="20"/>
        </w:rPr>
      </w:pPr>
      <w:r w:rsidRPr="00117DD6">
        <w:rPr>
          <w:b/>
          <w:sz w:val="20"/>
          <w:lang w:val="de-DE"/>
        </w:rPr>
        <w:tab/>
      </w:r>
      <w:r w:rsidRPr="00117DD6">
        <w:rPr>
          <w:b/>
          <w:sz w:val="20"/>
          <w:lang w:val="de-DE"/>
        </w:rPr>
        <w:tab/>
      </w:r>
      <w:r w:rsidRPr="00117DD6">
        <w:rPr>
          <w:sz w:val="20"/>
        </w:rPr>
        <w:t>Laboratory of Applied Mechanical Design (LAMD), Swiss Federal Institute of Technology, Lausanne, Switzerland</w:t>
      </w:r>
    </w:p>
    <w:p w:rsidR="00D11552" w:rsidRPr="00117DD6" w:rsidRDefault="00D11552" w:rsidP="00D11552">
      <w:pPr>
        <w:spacing w:before="120" w:after="0"/>
        <w:rPr>
          <w:i/>
        </w:rPr>
      </w:pPr>
      <w:r w:rsidRPr="00117DD6">
        <w:rPr>
          <w:b/>
          <w:i/>
        </w:rPr>
        <w:t>14:</w:t>
      </w:r>
      <w:r w:rsidR="00E05388" w:rsidRPr="00117DD6">
        <w:rPr>
          <w:b/>
          <w:i/>
        </w:rPr>
        <w:t>50</w:t>
      </w:r>
      <w:r w:rsidRPr="00117DD6">
        <w:rPr>
          <w:i/>
        </w:rPr>
        <w:tab/>
      </w:r>
      <w:r w:rsidRPr="00117DD6">
        <w:rPr>
          <w:i/>
        </w:rPr>
        <w:tab/>
      </w:r>
      <w:r w:rsidR="004316F2" w:rsidRPr="004316F2">
        <w:rPr>
          <w:i/>
        </w:rPr>
        <w:t>Experimental investigation geometry effects on five-hole probe performance</w:t>
      </w:r>
    </w:p>
    <w:p w:rsidR="00D11552" w:rsidRPr="00117DD6" w:rsidRDefault="00D11552" w:rsidP="00D11552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="00682FD7" w:rsidRPr="00117DD6">
        <w:rPr>
          <w:b/>
          <w:sz w:val="20"/>
        </w:rPr>
        <w:t xml:space="preserve">K. Magkoutas, </w:t>
      </w:r>
      <w:r w:rsidR="00301E3A" w:rsidRPr="00117DD6">
        <w:rPr>
          <w:b/>
          <w:sz w:val="20"/>
        </w:rPr>
        <w:t xml:space="preserve">T. </w:t>
      </w:r>
      <w:r w:rsidR="00682FD7" w:rsidRPr="00117DD6">
        <w:rPr>
          <w:b/>
          <w:sz w:val="20"/>
        </w:rPr>
        <w:t>Efstathiadis</w:t>
      </w:r>
      <w:r w:rsidR="00301E3A" w:rsidRPr="00117DD6">
        <w:rPr>
          <w:b/>
          <w:sz w:val="20"/>
        </w:rPr>
        <w:t xml:space="preserve"> </w:t>
      </w:r>
      <w:r w:rsidR="0091293D" w:rsidRPr="00117DD6">
        <w:rPr>
          <w:b/>
          <w:sz w:val="20"/>
        </w:rPr>
        <w:t>and A.I. Kalfas</w:t>
      </w:r>
    </w:p>
    <w:p w:rsidR="00D11552" w:rsidRPr="00117DD6" w:rsidRDefault="00D11552" w:rsidP="00D11552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Laboratory of Fluid Mechanics and Turbomachinery (LFMT), Aristotle University of Thessaloniki, Thessaloniki, Greece</w:t>
      </w:r>
    </w:p>
    <w:p w:rsidR="00BB68D5" w:rsidRPr="0059542B" w:rsidRDefault="00BB68D5" w:rsidP="00BB68D5">
      <w:pPr>
        <w:spacing w:before="300" w:after="300"/>
        <w:rPr>
          <w:b/>
          <w:color w:val="2E74B5" w:themeColor="accent1" w:themeShade="BF"/>
        </w:rPr>
      </w:pPr>
      <w:r w:rsidRPr="0059542B">
        <w:rPr>
          <w:b/>
          <w:i/>
          <w:color w:val="2E74B5" w:themeColor="accent1" w:themeShade="BF"/>
        </w:rPr>
        <w:t>1</w:t>
      </w:r>
      <w:r w:rsidR="00827EF3" w:rsidRPr="0059542B">
        <w:rPr>
          <w:b/>
          <w:i/>
          <w:color w:val="2E74B5" w:themeColor="accent1" w:themeShade="BF"/>
        </w:rPr>
        <w:t>5</w:t>
      </w:r>
      <w:r w:rsidRPr="0059542B">
        <w:rPr>
          <w:b/>
          <w:i/>
          <w:color w:val="2E74B5" w:themeColor="accent1" w:themeShade="BF"/>
        </w:rPr>
        <w:t>:</w:t>
      </w:r>
      <w:r w:rsidR="00E05388" w:rsidRPr="0059542B">
        <w:rPr>
          <w:b/>
          <w:i/>
          <w:color w:val="2E74B5" w:themeColor="accent1" w:themeShade="BF"/>
        </w:rPr>
        <w:t>15</w:t>
      </w:r>
      <w:r w:rsidRPr="0059542B">
        <w:rPr>
          <w:b/>
          <w:i/>
          <w:color w:val="2E74B5" w:themeColor="accent1" w:themeShade="BF"/>
        </w:rPr>
        <w:t>-1</w:t>
      </w:r>
      <w:r w:rsidR="00827EF3" w:rsidRPr="0059542B">
        <w:rPr>
          <w:b/>
          <w:i/>
          <w:color w:val="2E74B5" w:themeColor="accent1" w:themeShade="BF"/>
        </w:rPr>
        <w:t>5</w:t>
      </w:r>
      <w:r w:rsidRPr="0059542B">
        <w:rPr>
          <w:b/>
          <w:i/>
          <w:color w:val="2E74B5" w:themeColor="accent1" w:themeShade="BF"/>
        </w:rPr>
        <w:t>:</w:t>
      </w:r>
      <w:r w:rsidR="00E05388" w:rsidRPr="0059542B">
        <w:rPr>
          <w:b/>
          <w:i/>
          <w:color w:val="2E74B5" w:themeColor="accent1" w:themeShade="BF"/>
        </w:rPr>
        <w:t>35</w:t>
      </w:r>
      <w:r w:rsidRPr="0059542B">
        <w:rPr>
          <w:b/>
          <w:i/>
          <w:color w:val="2E74B5" w:themeColor="accent1" w:themeShade="BF"/>
        </w:rPr>
        <w:tab/>
      </w:r>
      <w:r w:rsidRPr="0059542B">
        <w:rPr>
          <w:b/>
          <w:color w:val="2E74B5" w:themeColor="accent1" w:themeShade="BF"/>
        </w:rPr>
        <w:t>Coffee break</w:t>
      </w:r>
    </w:p>
    <w:p w:rsidR="00117DD6" w:rsidRDefault="00117DD6" w:rsidP="00BB68D5">
      <w:pPr>
        <w:spacing w:before="300" w:after="300"/>
        <w:rPr>
          <w:b/>
        </w:rPr>
      </w:pPr>
    </w:p>
    <w:p w:rsidR="00117DD6" w:rsidRPr="00117DD6" w:rsidRDefault="00117DD6" w:rsidP="00BB68D5">
      <w:pPr>
        <w:spacing w:before="300" w:after="300"/>
        <w:rPr>
          <w:i/>
        </w:rPr>
      </w:pPr>
    </w:p>
    <w:p w:rsidR="00F27551" w:rsidRDefault="00F27551" w:rsidP="003444D3">
      <w:pPr>
        <w:spacing w:after="120"/>
        <w:rPr>
          <w:b/>
          <w:highlight w:val="lightGray"/>
        </w:rPr>
      </w:pPr>
    </w:p>
    <w:p w:rsidR="003444D3" w:rsidRPr="00117DD6" w:rsidRDefault="003444D3" w:rsidP="003444D3">
      <w:pPr>
        <w:spacing w:after="120"/>
        <w:rPr>
          <w:b/>
        </w:rPr>
      </w:pPr>
      <w:r w:rsidRPr="002C161B">
        <w:rPr>
          <w:b/>
          <w:highlight w:val="lightGray"/>
        </w:rPr>
        <w:t>Session B1</w:t>
      </w:r>
      <w:r w:rsidRPr="002C161B">
        <w:rPr>
          <w:b/>
          <w:highlight w:val="lightGray"/>
        </w:rPr>
        <w:tab/>
        <w:t>Heat transfer measurements</w:t>
      </w:r>
    </w:p>
    <w:p w:rsidR="003444D3" w:rsidRPr="00117DD6" w:rsidRDefault="00E05388" w:rsidP="003444D3">
      <w:pPr>
        <w:spacing w:after="0"/>
        <w:rPr>
          <w:i/>
        </w:rPr>
      </w:pPr>
      <w:r w:rsidRPr="00117DD6">
        <w:rPr>
          <w:b/>
          <w:i/>
        </w:rPr>
        <w:t>15</w:t>
      </w:r>
      <w:r w:rsidR="003444D3" w:rsidRPr="00117DD6">
        <w:rPr>
          <w:b/>
          <w:i/>
        </w:rPr>
        <w:t>:</w:t>
      </w:r>
      <w:r w:rsidRPr="00117DD6">
        <w:rPr>
          <w:b/>
          <w:i/>
        </w:rPr>
        <w:t>35</w:t>
      </w:r>
      <w:r w:rsidR="003444D3" w:rsidRPr="00117DD6">
        <w:rPr>
          <w:i/>
        </w:rPr>
        <w:tab/>
      </w:r>
      <w:r w:rsidR="003444D3" w:rsidRPr="00117DD6">
        <w:rPr>
          <w:i/>
        </w:rPr>
        <w:tab/>
        <w:t>A comparison between transient heat transfer measurements using TLC and IR thermography</w:t>
      </w:r>
    </w:p>
    <w:p w:rsidR="003444D3" w:rsidRPr="00117DD6" w:rsidRDefault="003444D3" w:rsidP="003444D3">
      <w:pPr>
        <w:spacing w:after="0"/>
        <w:rPr>
          <w:b/>
          <w:sz w:val="20"/>
          <w:lang w:val="de-DE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b/>
          <w:sz w:val="20"/>
          <w:lang w:val="de-DE"/>
        </w:rPr>
        <w:t>S. Brack and J. von Wolfersdorf</w:t>
      </w:r>
    </w:p>
    <w:p w:rsidR="003444D3" w:rsidRPr="00117DD6" w:rsidRDefault="003444D3" w:rsidP="003444D3">
      <w:pPr>
        <w:spacing w:after="0"/>
        <w:ind w:left="720" w:firstLine="720"/>
        <w:rPr>
          <w:sz w:val="20"/>
        </w:rPr>
      </w:pPr>
      <w:r w:rsidRPr="00117DD6">
        <w:rPr>
          <w:sz w:val="20"/>
        </w:rPr>
        <w:t>Institute of Aerospace Thermodynamics (ITLR), University of Stuttgart, Germany</w:t>
      </w:r>
    </w:p>
    <w:p w:rsidR="003444D3" w:rsidRPr="00117DD6" w:rsidRDefault="00E05388" w:rsidP="003444D3">
      <w:pPr>
        <w:spacing w:before="120" w:after="0"/>
        <w:rPr>
          <w:i/>
        </w:rPr>
      </w:pPr>
      <w:r w:rsidRPr="00117DD6">
        <w:rPr>
          <w:b/>
          <w:i/>
        </w:rPr>
        <w:t>16</w:t>
      </w:r>
      <w:r w:rsidR="003444D3" w:rsidRPr="00117DD6">
        <w:rPr>
          <w:b/>
          <w:i/>
        </w:rPr>
        <w:t>:</w:t>
      </w:r>
      <w:r w:rsidRPr="00117DD6">
        <w:rPr>
          <w:b/>
          <w:i/>
        </w:rPr>
        <w:t>00</w:t>
      </w:r>
      <w:r w:rsidR="003444D3" w:rsidRPr="00117DD6">
        <w:rPr>
          <w:i/>
        </w:rPr>
        <w:tab/>
      </w:r>
      <w:r w:rsidR="003444D3" w:rsidRPr="00117DD6">
        <w:rPr>
          <w:i/>
        </w:rPr>
        <w:tab/>
        <w:t>Heat thin film gauge arrangements for transient heat transfer measurements</w:t>
      </w:r>
    </w:p>
    <w:p w:rsidR="003444D3" w:rsidRPr="00117DD6" w:rsidRDefault="003444D3" w:rsidP="003444D3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I. Usandizaga, P. Beard, K. Chana and T. Povey</w:t>
      </w:r>
    </w:p>
    <w:p w:rsidR="003444D3" w:rsidRPr="00117DD6" w:rsidRDefault="003444D3" w:rsidP="003444D3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Osney Thermofluids Laboratory, Oxford University, United Kingdom</w:t>
      </w:r>
    </w:p>
    <w:p w:rsidR="003444D3" w:rsidRPr="00117DD6" w:rsidRDefault="00E05388" w:rsidP="003444D3">
      <w:pPr>
        <w:spacing w:before="120" w:after="0"/>
        <w:rPr>
          <w:i/>
        </w:rPr>
      </w:pPr>
      <w:r w:rsidRPr="00117DD6">
        <w:rPr>
          <w:b/>
          <w:i/>
        </w:rPr>
        <w:t>16</w:t>
      </w:r>
      <w:r w:rsidR="003444D3" w:rsidRPr="00117DD6">
        <w:rPr>
          <w:b/>
          <w:i/>
        </w:rPr>
        <w:t>:</w:t>
      </w:r>
      <w:r w:rsidRPr="00117DD6">
        <w:rPr>
          <w:b/>
          <w:i/>
        </w:rPr>
        <w:t>25</w:t>
      </w:r>
      <w:r w:rsidR="003444D3" w:rsidRPr="00117DD6">
        <w:rPr>
          <w:i/>
        </w:rPr>
        <w:tab/>
      </w:r>
      <w:r w:rsidR="003444D3" w:rsidRPr="00117DD6">
        <w:rPr>
          <w:i/>
        </w:rPr>
        <w:tab/>
        <w:t>Discrete functions approach to retrieve heat flux</w:t>
      </w:r>
    </w:p>
    <w:p w:rsidR="003444D3" w:rsidRPr="00117DD6" w:rsidRDefault="003444D3" w:rsidP="003444D3">
      <w:pPr>
        <w:spacing w:after="0"/>
        <w:rPr>
          <w:b/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  <w:t>D. Cuadrado and G. Paniagua</w:t>
      </w:r>
    </w:p>
    <w:p w:rsidR="003444D3" w:rsidRPr="00117DD6" w:rsidRDefault="003444D3" w:rsidP="003444D3">
      <w:pPr>
        <w:spacing w:after="0"/>
        <w:rPr>
          <w:sz w:val="20"/>
        </w:rPr>
      </w:pPr>
      <w:r w:rsidRPr="00117DD6">
        <w:rPr>
          <w:b/>
          <w:sz w:val="20"/>
        </w:rPr>
        <w:tab/>
      </w:r>
      <w:r w:rsidRPr="00117DD6">
        <w:rPr>
          <w:b/>
          <w:sz w:val="20"/>
        </w:rPr>
        <w:tab/>
      </w:r>
      <w:r w:rsidRPr="00117DD6">
        <w:rPr>
          <w:sz w:val="20"/>
        </w:rPr>
        <w:t>School of Mechanical Engineering, Purdue University, Indiana, United States</w:t>
      </w:r>
    </w:p>
    <w:p w:rsidR="00781CE6" w:rsidRPr="00117DD6" w:rsidRDefault="00781CE6" w:rsidP="00781CE6">
      <w:pPr>
        <w:spacing w:after="0"/>
        <w:rPr>
          <w:b/>
        </w:rPr>
      </w:pPr>
    </w:p>
    <w:p w:rsidR="00E9676C" w:rsidRDefault="00C47A77" w:rsidP="00E9676C">
      <w:pPr>
        <w:spacing w:after="120"/>
        <w:rPr>
          <w:b/>
        </w:rPr>
      </w:pPr>
      <w:r w:rsidRPr="00117DD6">
        <w:rPr>
          <w:b/>
          <w:i/>
        </w:rPr>
        <w:t>1</w:t>
      </w:r>
      <w:r w:rsidR="00E05388" w:rsidRPr="00117DD6">
        <w:rPr>
          <w:b/>
          <w:i/>
        </w:rPr>
        <w:t>6</w:t>
      </w:r>
      <w:r w:rsidRPr="00117DD6">
        <w:rPr>
          <w:b/>
          <w:i/>
        </w:rPr>
        <w:t>:</w:t>
      </w:r>
      <w:r w:rsidR="00E05388" w:rsidRPr="00117DD6">
        <w:rPr>
          <w:b/>
          <w:i/>
        </w:rPr>
        <w:t>50</w:t>
      </w:r>
      <w:r w:rsidRPr="00117DD6">
        <w:rPr>
          <w:b/>
          <w:i/>
        </w:rPr>
        <w:tab/>
      </w:r>
      <w:r w:rsidRPr="00117DD6">
        <w:rPr>
          <w:b/>
          <w:i/>
        </w:rPr>
        <w:tab/>
      </w:r>
      <w:r w:rsidR="00D31AB8">
        <w:rPr>
          <w:b/>
        </w:rPr>
        <w:t>C</w:t>
      </w:r>
      <w:r w:rsidR="0002013F" w:rsidRPr="00117DD6">
        <w:rPr>
          <w:b/>
        </w:rPr>
        <w:t>losing</w:t>
      </w:r>
      <w:r w:rsidR="008D4E11" w:rsidRPr="00117DD6">
        <w:rPr>
          <w:b/>
        </w:rPr>
        <w:t xml:space="preserve"> session</w:t>
      </w:r>
      <w:r w:rsidR="00A951F7">
        <w:rPr>
          <w:b/>
        </w:rPr>
        <w:t xml:space="preserve"> – Discussion for future meeting</w:t>
      </w: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621D05" w:rsidRDefault="00621D05" w:rsidP="00E9676C">
      <w:pPr>
        <w:spacing w:after="120"/>
        <w:rPr>
          <w:b/>
        </w:rPr>
      </w:pPr>
    </w:p>
    <w:p w:rsidR="00621D05" w:rsidRDefault="00621D05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Default="003F09F3" w:rsidP="00E9676C">
      <w:pPr>
        <w:spacing w:after="120"/>
        <w:rPr>
          <w:b/>
        </w:rPr>
      </w:pPr>
    </w:p>
    <w:p w:rsidR="003F09F3" w:rsidRPr="00531548" w:rsidRDefault="003F09F3" w:rsidP="00531548">
      <w:pPr>
        <w:spacing w:after="120"/>
        <w:jc w:val="right"/>
        <w:rPr>
          <w:sz w:val="18"/>
        </w:rPr>
      </w:pPr>
      <w:r w:rsidRPr="00531548">
        <w:rPr>
          <w:sz w:val="18"/>
        </w:rPr>
        <w:t>Note: Affiliation corresponds to lead author</w:t>
      </w:r>
    </w:p>
    <w:sectPr w:rsidR="003F09F3" w:rsidRPr="00531548" w:rsidSect="00117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5D" w:rsidRDefault="007C1C5D" w:rsidP="00117DD6">
      <w:pPr>
        <w:spacing w:after="0" w:line="240" w:lineRule="auto"/>
      </w:pPr>
      <w:r>
        <w:separator/>
      </w:r>
    </w:p>
  </w:endnote>
  <w:endnote w:type="continuationSeparator" w:id="0">
    <w:p w:rsidR="007C1C5D" w:rsidRDefault="007C1C5D" w:rsidP="0011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6" w:rsidRDefault="00117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6" w:rsidRDefault="00117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6" w:rsidRDefault="00117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5D" w:rsidRDefault="007C1C5D" w:rsidP="00117DD6">
      <w:pPr>
        <w:spacing w:after="0" w:line="240" w:lineRule="auto"/>
      </w:pPr>
      <w:r>
        <w:separator/>
      </w:r>
    </w:p>
  </w:footnote>
  <w:footnote w:type="continuationSeparator" w:id="0">
    <w:p w:rsidR="007C1C5D" w:rsidRDefault="007C1C5D" w:rsidP="0011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6" w:rsidRDefault="007C1C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1298" o:spid="_x0000_s2050" type="#_x0000_t75" style="position:absolute;margin-left:0;margin-top:0;width:1088.35pt;height:610.7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6" w:rsidRDefault="007C1C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1299" o:spid="_x0000_s2051" type="#_x0000_t75" style="position:absolute;margin-left:0;margin-top:0;width:1088.35pt;height:610.7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D6" w:rsidRDefault="007C1C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1297" o:spid="_x0000_s2049" type="#_x0000_t75" style="position:absolute;margin-left:0;margin-top:0;width:1088.35pt;height:610.7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F"/>
    <w:rsid w:val="0000692F"/>
    <w:rsid w:val="00016C7A"/>
    <w:rsid w:val="0002013F"/>
    <w:rsid w:val="00025E89"/>
    <w:rsid w:val="000445B9"/>
    <w:rsid w:val="000532DB"/>
    <w:rsid w:val="0005760D"/>
    <w:rsid w:val="000625C7"/>
    <w:rsid w:val="00065C85"/>
    <w:rsid w:val="00072C54"/>
    <w:rsid w:val="00084460"/>
    <w:rsid w:val="0008639E"/>
    <w:rsid w:val="00090417"/>
    <w:rsid w:val="000A45CB"/>
    <w:rsid w:val="000B68E6"/>
    <w:rsid w:val="000C5091"/>
    <w:rsid w:val="000E176F"/>
    <w:rsid w:val="000E39E5"/>
    <w:rsid w:val="000E67DE"/>
    <w:rsid w:val="000F27BD"/>
    <w:rsid w:val="00117DD6"/>
    <w:rsid w:val="00121198"/>
    <w:rsid w:val="00125C3A"/>
    <w:rsid w:val="00130CE3"/>
    <w:rsid w:val="00132A48"/>
    <w:rsid w:val="001500B1"/>
    <w:rsid w:val="00161170"/>
    <w:rsid w:val="0018288F"/>
    <w:rsid w:val="00184487"/>
    <w:rsid w:val="001865DA"/>
    <w:rsid w:val="00187E46"/>
    <w:rsid w:val="001A0570"/>
    <w:rsid w:val="001A3672"/>
    <w:rsid w:val="001B185F"/>
    <w:rsid w:val="001E1348"/>
    <w:rsid w:val="001E1BED"/>
    <w:rsid w:val="001E2C02"/>
    <w:rsid w:val="001F6C3E"/>
    <w:rsid w:val="001F6E89"/>
    <w:rsid w:val="00207450"/>
    <w:rsid w:val="0022601A"/>
    <w:rsid w:val="00231889"/>
    <w:rsid w:val="002708E0"/>
    <w:rsid w:val="00271DE4"/>
    <w:rsid w:val="002A0FAB"/>
    <w:rsid w:val="002A3FD1"/>
    <w:rsid w:val="002A652F"/>
    <w:rsid w:val="002B2C06"/>
    <w:rsid w:val="002C161B"/>
    <w:rsid w:val="00301E3A"/>
    <w:rsid w:val="00304A05"/>
    <w:rsid w:val="00306866"/>
    <w:rsid w:val="0031252D"/>
    <w:rsid w:val="00320B6F"/>
    <w:rsid w:val="003332C2"/>
    <w:rsid w:val="003444D3"/>
    <w:rsid w:val="00352B57"/>
    <w:rsid w:val="0035551D"/>
    <w:rsid w:val="003570CA"/>
    <w:rsid w:val="00361E5B"/>
    <w:rsid w:val="0037233D"/>
    <w:rsid w:val="00373B75"/>
    <w:rsid w:val="00375E88"/>
    <w:rsid w:val="00385247"/>
    <w:rsid w:val="00396DAB"/>
    <w:rsid w:val="003A1279"/>
    <w:rsid w:val="003A5F1B"/>
    <w:rsid w:val="003D14B2"/>
    <w:rsid w:val="003E0F79"/>
    <w:rsid w:val="003E18AD"/>
    <w:rsid w:val="003E3ED2"/>
    <w:rsid w:val="003E54B4"/>
    <w:rsid w:val="003E71E0"/>
    <w:rsid w:val="003F09F3"/>
    <w:rsid w:val="003F163B"/>
    <w:rsid w:val="003F2632"/>
    <w:rsid w:val="00402F93"/>
    <w:rsid w:val="0040386E"/>
    <w:rsid w:val="004173BF"/>
    <w:rsid w:val="00420748"/>
    <w:rsid w:val="00427E69"/>
    <w:rsid w:val="004316F2"/>
    <w:rsid w:val="00432D3F"/>
    <w:rsid w:val="00433286"/>
    <w:rsid w:val="00433CD3"/>
    <w:rsid w:val="004642FB"/>
    <w:rsid w:val="004832C4"/>
    <w:rsid w:val="004A3C43"/>
    <w:rsid w:val="004B1E48"/>
    <w:rsid w:val="004B56BC"/>
    <w:rsid w:val="004B6E85"/>
    <w:rsid w:val="004F1A03"/>
    <w:rsid w:val="00526F66"/>
    <w:rsid w:val="00531548"/>
    <w:rsid w:val="005419E3"/>
    <w:rsid w:val="00551922"/>
    <w:rsid w:val="0057702B"/>
    <w:rsid w:val="0059542B"/>
    <w:rsid w:val="005A6D71"/>
    <w:rsid w:val="005B1671"/>
    <w:rsid w:val="005D19B5"/>
    <w:rsid w:val="005E05CB"/>
    <w:rsid w:val="005E205D"/>
    <w:rsid w:val="00601878"/>
    <w:rsid w:val="00621D05"/>
    <w:rsid w:val="00637F14"/>
    <w:rsid w:val="00650E7B"/>
    <w:rsid w:val="00661B63"/>
    <w:rsid w:val="006672F7"/>
    <w:rsid w:val="006676DA"/>
    <w:rsid w:val="00672962"/>
    <w:rsid w:val="00675E62"/>
    <w:rsid w:val="00682FD7"/>
    <w:rsid w:val="006946D9"/>
    <w:rsid w:val="006B5E14"/>
    <w:rsid w:val="006C16E4"/>
    <w:rsid w:val="006D6056"/>
    <w:rsid w:val="006E28F7"/>
    <w:rsid w:val="006E6FD3"/>
    <w:rsid w:val="006F42CE"/>
    <w:rsid w:val="007010B2"/>
    <w:rsid w:val="00703397"/>
    <w:rsid w:val="00720B51"/>
    <w:rsid w:val="00723C96"/>
    <w:rsid w:val="007414C7"/>
    <w:rsid w:val="0074305D"/>
    <w:rsid w:val="00781CE6"/>
    <w:rsid w:val="007958AF"/>
    <w:rsid w:val="00795967"/>
    <w:rsid w:val="007A50E5"/>
    <w:rsid w:val="007B45A3"/>
    <w:rsid w:val="007B58E5"/>
    <w:rsid w:val="007C1C5D"/>
    <w:rsid w:val="007D4003"/>
    <w:rsid w:val="007F6617"/>
    <w:rsid w:val="00803C27"/>
    <w:rsid w:val="008129F2"/>
    <w:rsid w:val="00817DDF"/>
    <w:rsid w:val="00827EF3"/>
    <w:rsid w:val="00841FA3"/>
    <w:rsid w:val="00851A22"/>
    <w:rsid w:val="00852861"/>
    <w:rsid w:val="00854AE7"/>
    <w:rsid w:val="00861626"/>
    <w:rsid w:val="00861D5D"/>
    <w:rsid w:val="00870319"/>
    <w:rsid w:val="00883C30"/>
    <w:rsid w:val="008849E0"/>
    <w:rsid w:val="008B5C6F"/>
    <w:rsid w:val="008C150D"/>
    <w:rsid w:val="008D44BE"/>
    <w:rsid w:val="008D4E11"/>
    <w:rsid w:val="008E2251"/>
    <w:rsid w:val="008F0B5F"/>
    <w:rsid w:val="008F0E0A"/>
    <w:rsid w:val="008F70D7"/>
    <w:rsid w:val="00904B25"/>
    <w:rsid w:val="0091293D"/>
    <w:rsid w:val="009241A9"/>
    <w:rsid w:val="009266F5"/>
    <w:rsid w:val="00945894"/>
    <w:rsid w:val="00964D50"/>
    <w:rsid w:val="00972FA9"/>
    <w:rsid w:val="009D5A0D"/>
    <w:rsid w:val="009E2D03"/>
    <w:rsid w:val="009E5C8C"/>
    <w:rsid w:val="00A07DAA"/>
    <w:rsid w:val="00A12A9B"/>
    <w:rsid w:val="00A152C4"/>
    <w:rsid w:val="00A262DE"/>
    <w:rsid w:val="00A407D4"/>
    <w:rsid w:val="00A4409B"/>
    <w:rsid w:val="00A44B62"/>
    <w:rsid w:val="00A5581D"/>
    <w:rsid w:val="00A8191F"/>
    <w:rsid w:val="00A951F7"/>
    <w:rsid w:val="00A95BE5"/>
    <w:rsid w:val="00A9767B"/>
    <w:rsid w:val="00AD5C5B"/>
    <w:rsid w:val="00AE63ED"/>
    <w:rsid w:val="00AF53D5"/>
    <w:rsid w:val="00B00120"/>
    <w:rsid w:val="00B05D47"/>
    <w:rsid w:val="00B220AD"/>
    <w:rsid w:val="00B32246"/>
    <w:rsid w:val="00B60D4C"/>
    <w:rsid w:val="00B6135F"/>
    <w:rsid w:val="00B705F2"/>
    <w:rsid w:val="00B71588"/>
    <w:rsid w:val="00B73BFC"/>
    <w:rsid w:val="00BB68D5"/>
    <w:rsid w:val="00BB78CB"/>
    <w:rsid w:val="00BD7CDB"/>
    <w:rsid w:val="00BE0410"/>
    <w:rsid w:val="00BE4924"/>
    <w:rsid w:val="00BE7B63"/>
    <w:rsid w:val="00C04FB1"/>
    <w:rsid w:val="00C24BD2"/>
    <w:rsid w:val="00C47A77"/>
    <w:rsid w:val="00C7308E"/>
    <w:rsid w:val="00C863BE"/>
    <w:rsid w:val="00C87078"/>
    <w:rsid w:val="00CA13F0"/>
    <w:rsid w:val="00CA4113"/>
    <w:rsid w:val="00CB0115"/>
    <w:rsid w:val="00CC7ADD"/>
    <w:rsid w:val="00CF21D2"/>
    <w:rsid w:val="00D001CA"/>
    <w:rsid w:val="00D02190"/>
    <w:rsid w:val="00D11224"/>
    <w:rsid w:val="00D11552"/>
    <w:rsid w:val="00D16C4A"/>
    <w:rsid w:val="00D26600"/>
    <w:rsid w:val="00D31AB8"/>
    <w:rsid w:val="00D4465B"/>
    <w:rsid w:val="00D50ED9"/>
    <w:rsid w:val="00D64837"/>
    <w:rsid w:val="00D74832"/>
    <w:rsid w:val="00D7565B"/>
    <w:rsid w:val="00D76437"/>
    <w:rsid w:val="00D868B9"/>
    <w:rsid w:val="00D95726"/>
    <w:rsid w:val="00D97052"/>
    <w:rsid w:val="00DA517F"/>
    <w:rsid w:val="00DD5CF5"/>
    <w:rsid w:val="00DE0A66"/>
    <w:rsid w:val="00DF0328"/>
    <w:rsid w:val="00DF7D63"/>
    <w:rsid w:val="00E01894"/>
    <w:rsid w:val="00E05388"/>
    <w:rsid w:val="00E1068A"/>
    <w:rsid w:val="00E2412F"/>
    <w:rsid w:val="00E32B0B"/>
    <w:rsid w:val="00E35B8E"/>
    <w:rsid w:val="00E51875"/>
    <w:rsid w:val="00E672BA"/>
    <w:rsid w:val="00E72E19"/>
    <w:rsid w:val="00E77954"/>
    <w:rsid w:val="00E91ACB"/>
    <w:rsid w:val="00E9676C"/>
    <w:rsid w:val="00EA5D55"/>
    <w:rsid w:val="00EB0CB7"/>
    <w:rsid w:val="00EC6CE9"/>
    <w:rsid w:val="00ED095C"/>
    <w:rsid w:val="00ED54F9"/>
    <w:rsid w:val="00ED6F3E"/>
    <w:rsid w:val="00EE2B85"/>
    <w:rsid w:val="00F21A72"/>
    <w:rsid w:val="00F27551"/>
    <w:rsid w:val="00F340A2"/>
    <w:rsid w:val="00F36187"/>
    <w:rsid w:val="00F75C06"/>
    <w:rsid w:val="00F846BD"/>
    <w:rsid w:val="00F87921"/>
    <w:rsid w:val="00F94F3C"/>
    <w:rsid w:val="00FA5372"/>
    <w:rsid w:val="00FB6C16"/>
    <w:rsid w:val="00FC22BD"/>
    <w:rsid w:val="00FC2B12"/>
    <w:rsid w:val="00FE12B3"/>
    <w:rsid w:val="00FE1EE5"/>
    <w:rsid w:val="00FE5249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DF04EF2-7A08-4EA8-81DA-963FC32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2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FB"/>
    <w:pPr>
      <w:ind w:left="720"/>
      <w:contextualSpacing/>
    </w:pPr>
  </w:style>
  <w:style w:type="table" w:styleId="TableGrid">
    <w:name w:val="Table Grid"/>
    <w:basedOn w:val="TableNormal"/>
    <w:uiPriority w:val="39"/>
    <w:rsid w:val="00B2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220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D6"/>
  </w:style>
  <w:style w:type="paragraph" w:styleId="Footer">
    <w:name w:val="footer"/>
    <w:basedOn w:val="Normal"/>
    <w:link w:val="FooterChar"/>
    <w:uiPriority w:val="99"/>
    <w:unhideWhenUsed/>
    <w:rsid w:val="0011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A378-C467-426E-A116-8F2752D0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terzis</dc:creator>
  <cp:keywords/>
  <dc:description/>
  <cp:lastModifiedBy>terzis</cp:lastModifiedBy>
  <cp:revision>310</cp:revision>
  <dcterms:created xsi:type="dcterms:W3CDTF">2016-07-29T14:02:00Z</dcterms:created>
  <dcterms:modified xsi:type="dcterms:W3CDTF">2016-08-02T13:36:00Z</dcterms:modified>
</cp:coreProperties>
</file>